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07E7E" w14:textId="77777777" w:rsidR="00860029" w:rsidRPr="005C21F6" w:rsidRDefault="00860029" w:rsidP="00860029">
      <w:pPr>
        <w:pStyle w:val="11"/>
        <w:spacing w:before="0"/>
        <w:ind w:left="0"/>
        <w:jc w:val="center"/>
        <w:rPr>
          <w:b w:val="0"/>
          <w:sz w:val="24"/>
          <w:szCs w:val="24"/>
        </w:rPr>
      </w:pPr>
      <w:r w:rsidRPr="005C21F6">
        <w:rPr>
          <w:b w:val="0"/>
          <w:sz w:val="24"/>
          <w:szCs w:val="24"/>
        </w:rPr>
        <w:t>МУНИЦИПАЛЬНОЕ БЮДЖЕТНОЕ ОБЩЕОБРАЗОВАТЕЛЬНОЕ УЧРЕЖДЕНИЕ</w:t>
      </w:r>
    </w:p>
    <w:p w14:paraId="61819145" w14:textId="77777777" w:rsidR="00860029" w:rsidRPr="005C21F6" w:rsidRDefault="00860029" w:rsidP="00860029">
      <w:pPr>
        <w:pStyle w:val="11"/>
        <w:spacing w:before="0"/>
        <w:ind w:left="0"/>
        <w:jc w:val="center"/>
        <w:rPr>
          <w:b w:val="0"/>
          <w:sz w:val="24"/>
          <w:szCs w:val="24"/>
        </w:rPr>
      </w:pPr>
      <w:r w:rsidRPr="005C21F6">
        <w:rPr>
          <w:b w:val="0"/>
          <w:sz w:val="24"/>
          <w:szCs w:val="24"/>
        </w:rPr>
        <w:t>«СРЕДНЯЯ ОБЩЕОБРАЗОВАТЕЛЬНАЯ ШКОЛА № 1»</w:t>
      </w:r>
    </w:p>
    <w:p w14:paraId="61B143A0" w14:textId="77777777" w:rsidR="00860029" w:rsidRDefault="00860029" w:rsidP="00860029">
      <w:pPr>
        <w:pStyle w:val="a3"/>
        <w:ind w:left="0"/>
        <w:jc w:val="left"/>
      </w:pPr>
    </w:p>
    <w:p w14:paraId="687C4CE8" w14:textId="77777777" w:rsidR="00860029" w:rsidRDefault="00860029" w:rsidP="00860029">
      <w:pPr>
        <w:pStyle w:val="a3"/>
        <w:ind w:left="0"/>
        <w:jc w:val="left"/>
      </w:pPr>
    </w:p>
    <w:p w14:paraId="039F3CD2" w14:textId="77777777" w:rsidR="00860029" w:rsidRDefault="00860029" w:rsidP="00860029">
      <w:pPr>
        <w:pStyle w:val="a3"/>
        <w:ind w:left="0"/>
        <w:jc w:val="left"/>
      </w:pPr>
    </w:p>
    <w:p w14:paraId="0EED0448" w14:textId="77777777" w:rsidR="00860029" w:rsidRDefault="00860029" w:rsidP="00860029">
      <w:pPr>
        <w:pStyle w:val="a3"/>
        <w:ind w:left="0"/>
        <w:jc w:val="left"/>
      </w:pPr>
    </w:p>
    <w:p w14:paraId="35C9F647" w14:textId="77777777" w:rsidR="00860029" w:rsidRDefault="00860029" w:rsidP="00860029">
      <w:pPr>
        <w:pStyle w:val="a3"/>
        <w:spacing w:before="4"/>
        <w:ind w:left="0"/>
        <w:jc w:val="left"/>
        <w:rPr>
          <w:sz w:val="30"/>
        </w:rPr>
      </w:pPr>
    </w:p>
    <w:p w14:paraId="23DE1654" w14:textId="77777777" w:rsidR="00860029" w:rsidRDefault="00860029" w:rsidP="00860029">
      <w:pPr>
        <w:ind w:left="1848" w:right="993"/>
        <w:jc w:val="center"/>
        <w:rPr>
          <w:b/>
          <w:sz w:val="40"/>
        </w:rPr>
      </w:pPr>
    </w:p>
    <w:p w14:paraId="3F5C9B5B" w14:textId="77777777" w:rsidR="00860029" w:rsidRDefault="00860029" w:rsidP="00860029">
      <w:pPr>
        <w:ind w:left="1848" w:right="993"/>
        <w:jc w:val="center"/>
        <w:rPr>
          <w:b/>
          <w:sz w:val="40"/>
        </w:rPr>
      </w:pPr>
    </w:p>
    <w:p w14:paraId="1FF9DD82" w14:textId="1A0B522F" w:rsidR="00860029" w:rsidRDefault="00860029" w:rsidP="00860029">
      <w:pPr>
        <w:ind w:left="1848" w:right="993"/>
        <w:jc w:val="center"/>
        <w:rPr>
          <w:b/>
          <w:sz w:val="40"/>
        </w:rPr>
      </w:pPr>
      <w:proofErr w:type="spellStart"/>
      <w:r>
        <w:rPr>
          <w:b/>
          <w:sz w:val="40"/>
        </w:rPr>
        <w:t>Н.Г.Шарипова</w:t>
      </w:r>
      <w:proofErr w:type="spellEnd"/>
    </w:p>
    <w:p w14:paraId="4FB3844A" w14:textId="77777777" w:rsidR="00860029" w:rsidRDefault="00860029" w:rsidP="00860029">
      <w:pPr>
        <w:pStyle w:val="a3"/>
        <w:ind w:left="0"/>
        <w:jc w:val="left"/>
        <w:rPr>
          <w:b/>
          <w:sz w:val="44"/>
        </w:rPr>
      </w:pPr>
    </w:p>
    <w:p w14:paraId="34E6F056" w14:textId="77777777" w:rsidR="00860029" w:rsidRDefault="00860029" w:rsidP="00860029">
      <w:pPr>
        <w:pStyle w:val="a3"/>
        <w:ind w:left="0"/>
        <w:jc w:val="left"/>
        <w:rPr>
          <w:b/>
          <w:sz w:val="44"/>
        </w:rPr>
      </w:pPr>
    </w:p>
    <w:p w14:paraId="1A9EEAD6" w14:textId="77777777" w:rsidR="00860029" w:rsidRDefault="00860029" w:rsidP="00860029">
      <w:pPr>
        <w:pStyle w:val="a3"/>
        <w:ind w:left="0"/>
        <w:jc w:val="left"/>
        <w:rPr>
          <w:b/>
          <w:sz w:val="44"/>
        </w:rPr>
      </w:pPr>
    </w:p>
    <w:p w14:paraId="5DA3D42E" w14:textId="77777777" w:rsidR="00860029" w:rsidRDefault="00860029" w:rsidP="00860029">
      <w:pPr>
        <w:pStyle w:val="a3"/>
        <w:spacing w:before="9"/>
        <w:ind w:left="0"/>
        <w:jc w:val="left"/>
        <w:rPr>
          <w:b/>
          <w:sz w:val="43"/>
        </w:rPr>
      </w:pPr>
    </w:p>
    <w:p w14:paraId="710FCAA4" w14:textId="77777777" w:rsidR="00860029" w:rsidRDefault="00860029" w:rsidP="00860029">
      <w:pPr>
        <w:spacing w:line="598" w:lineRule="exact"/>
        <w:ind w:left="849"/>
        <w:jc w:val="center"/>
        <w:rPr>
          <w:sz w:val="52"/>
        </w:rPr>
      </w:pPr>
      <w:r>
        <w:rPr>
          <w:sz w:val="52"/>
        </w:rPr>
        <w:t>МЕТОДИЧЕСКИЕ</w:t>
      </w:r>
      <w:r>
        <w:rPr>
          <w:spacing w:val="-7"/>
          <w:sz w:val="52"/>
        </w:rPr>
        <w:t xml:space="preserve"> </w:t>
      </w:r>
      <w:r>
        <w:rPr>
          <w:sz w:val="52"/>
        </w:rPr>
        <w:t>РЕКОМЕНДАЦИИ</w:t>
      </w:r>
    </w:p>
    <w:p w14:paraId="05DDDEEE" w14:textId="77777777" w:rsidR="00860029" w:rsidRDefault="00860029" w:rsidP="00860029">
      <w:pPr>
        <w:spacing w:line="598" w:lineRule="exact"/>
        <w:ind w:left="1847" w:right="993"/>
        <w:jc w:val="center"/>
        <w:rPr>
          <w:sz w:val="52"/>
        </w:rPr>
      </w:pPr>
      <w:r>
        <w:rPr>
          <w:sz w:val="52"/>
        </w:rPr>
        <w:t>для</w:t>
      </w:r>
      <w:r>
        <w:rPr>
          <w:spacing w:val="-6"/>
          <w:sz w:val="52"/>
        </w:rPr>
        <w:t xml:space="preserve"> </w:t>
      </w:r>
      <w:r>
        <w:rPr>
          <w:sz w:val="52"/>
        </w:rPr>
        <w:t>учителей,</w:t>
      </w:r>
      <w:r>
        <w:rPr>
          <w:spacing w:val="-4"/>
          <w:sz w:val="52"/>
        </w:rPr>
        <w:t xml:space="preserve"> </w:t>
      </w:r>
      <w:r>
        <w:rPr>
          <w:sz w:val="52"/>
        </w:rPr>
        <w:t>подготовленные</w:t>
      </w:r>
    </w:p>
    <w:p w14:paraId="2BBE12ED" w14:textId="48E1B8B8" w:rsidR="00860029" w:rsidRDefault="00860029" w:rsidP="00860029">
      <w:pPr>
        <w:ind w:left="1684" w:right="831"/>
        <w:jc w:val="center"/>
        <w:rPr>
          <w:sz w:val="52"/>
        </w:rPr>
      </w:pPr>
      <w:r>
        <w:rPr>
          <w:sz w:val="52"/>
        </w:rPr>
        <w:t>на основе анализа типичных ошибок</w:t>
      </w:r>
      <w:r>
        <w:rPr>
          <w:spacing w:val="-127"/>
          <w:sz w:val="52"/>
        </w:rPr>
        <w:t xml:space="preserve"> </w:t>
      </w:r>
      <w:r>
        <w:rPr>
          <w:sz w:val="52"/>
        </w:rPr>
        <w:t>участников</w:t>
      </w:r>
      <w:r>
        <w:rPr>
          <w:spacing w:val="-3"/>
          <w:sz w:val="52"/>
        </w:rPr>
        <w:t xml:space="preserve"> </w:t>
      </w:r>
      <w:r>
        <w:rPr>
          <w:sz w:val="52"/>
        </w:rPr>
        <w:t>ГИА</w:t>
      </w:r>
      <w:r>
        <w:rPr>
          <w:sz w:val="52"/>
        </w:rPr>
        <w:t xml:space="preserve"> 2022 года</w:t>
      </w:r>
    </w:p>
    <w:p w14:paraId="35E8C5FF" w14:textId="77777777" w:rsidR="00860029" w:rsidRDefault="00860029" w:rsidP="00860029">
      <w:pPr>
        <w:pStyle w:val="a3"/>
        <w:ind w:left="0"/>
        <w:jc w:val="left"/>
        <w:rPr>
          <w:sz w:val="58"/>
        </w:rPr>
      </w:pPr>
    </w:p>
    <w:p w14:paraId="3E008E72" w14:textId="77777777" w:rsidR="00860029" w:rsidRDefault="00860029" w:rsidP="00860029">
      <w:pPr>
        <w:pStyle w:val="a3"/>
        <w:spacing w:before="1"/>
        <w:ind w:left="0"/>
        <w:jc w:val="left"/>
        <w:rPr>
          <w:sz w:val="46"/>
        </w:rPr>
      </w:pPr>
    </w:p>
    <w:p w14:paraId="366577D8" w14:textId="77777777" w:rsidR="00860029" w:rsidRDefault="00860029" w:rsidP="00860029">
      <w:pPr>
        <w:ind w:left="1846" w:right="993"/>
        <w:jc w:val="center"/>
        <w:rPr>
          <w:b/>
          <w:sz w:val="52"/>
        </w:rPr>
      </w:pPr>
      <w:r>
        <w:rPr>
          <w:sz w:val="52"/>
        </w:rPr>
        <w:t>по</w:t>
      </w:r>
      <w:r>
        <w:rPr>
          <w:spacing w:val="-2"/>
          <w:sz w:val="52"/>
        </w:rPr>
        <w:t xml:space="preserve"> </w:t>
      </w:r>
      <w:r>
        <w:rPr>
          <w:b/>
          <w:sz w:val="52"/>
        </w:rPr>
        <w:t>ФИЗИКЕ</w:t>
      </w:r>
    </w:p>
    <w:p w14:paraId="6DB3576F" w14:textId="77777777" w:rsidR="00860029" w:rsidRDefault="00860029" w:rsidP="00860029">
      <w:pPr>
        <w:pStyle w:val="a3"/>
        <w:ind w:left="0"/>
        <w:jc w:val="left"/>
        <w:rPr>
          <w:b/>
          <w:sz w:val="58"/>
        </w:rPr>
      </w:pPr>
    </w:p>
    <w:p w14:paraId="142E1F7C" w14:textId="77777777" w:rsidR="00860029" w:rsidRDefault="00860029" w:rsidP="00860029">
      <w:pPr>
        <w:pStyle w:val="a3"/>
        <w:ind w:left="0"/>
        <w:jc w:val="left"/>
        <w:rPr>
          <w:b/>
          <w:sz w:val="58"/>
        </w:rPr>
      </w:pPr>
    </w:p>
    <w:p w14:paraId="487A89B9" w14:textId="77777777" w:rsidR="00860029" w:rsidRDefault="00860029" w:rsidP="00860029">
      <w:pPr>
        <w:pStyle w:val="a3"/>
        <w:ind w:left="0"/>
        <w:jc w:val="left"/>
        <w:rPr>
          <w:b/>
          <w:sz w:val="58"/>
        </w:rPr>
      </w:pPr>
    </w:p>
    <w:p w14:paraId="20026875" w14:textId="77777777" w:rsidR="00860029" w:rsidRDefault="00860029" w:rsidP="00860029">
      <w:pPr>
        <w:pStyle w:val="a3"/>
        <w:ind w:left="0"/>
        <w:jc w:val="left"/>
        <w:rPr>
          <w:b/>
          <w:sz w:val="58"/>
        </w:rPr>
      </w:pPr>
    </w:p>
    <w:p w14:paraId="176E19B6" w14:textId="77777777" w:rsidR="00860029" w:rsidRDefault="00860029" w:rsidP="00860029">
      <w:pPr>
        <w:pStyle w:val="a3"/>
        <w:ind w:left="0"/>
        <w:jc w:val="left"/>
        <w:rPr>
          <w:b/>
          <w:sz w:val="58"/>
        </w:rPr>
      </w:pPr>
    </w:p>
    <w:p w14:paraId="75DD2059" w14:textId="77777777" w:rsidR="00860029" w:rsidRDefault="00860029" w:rsidP="00860029">
      <w:pPr>
        <w:pStyle w:val="a3"/>
        <w:spacing w:before="5"/>
        <w:ind w:left="0"/>
        <w:jc w:val="left"/>
        <w:rPr>
          <w:b/>
          <w:sz w:val="67"/>
        </w:rPr>
      </w:pPr>
    </w:p>
    <w:p w14:paraId="3F2EF03E" w14:textId="05DFE330" w:rsidR="00860029" w:rsidRDefault="00860029" w:rsidP="00860029">
      <w:pPr>
        <w:ind w:left="1845" w:right="993"/>
        <w:jc w:val="center"/>
        <w:rPr>
          <w:sz w:val="28"/>
        </w:rPr>
      </w:pPr>
      <w:r>
        <w:rPr>
          <w:sz w:val="28"/>
        </w:rPr>
        <w:t>Нефтекумск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2022</w:t>
      </w:r>
    </w:p>
    <w:p w14:paraId="267CA18F" w14:textId="77777777" w:rsidR="00860029" w:rsidRDefault="00860029">
      <w:pPr>
        <w:pStyle w:val="a3"/>
        <w:spacing w:line="278" w:lineRule="auto"/>
        <w:ind w:right="530" w:firstLine="707"/>
      </w:pPr>
    </w:p>
    <w:p w14:paraId="63D26E3B" w14:textId="77777777" w:rsidR="00860029" w:rsidRDefault="00860029">
      <w:pPr>
        <w:pStyle w:val="a3"/>
        <w:spacing w:line="278" w:lineRule="auto"/>
        <w:ind w:right="530" w:firstLine="707"/>
      </w:pPr>
    </w:p>
    <w:p w14:paraId="63A180A9" w14:textId="164EB069" w:rsidR="00662CCC" w:rsidRDefault="001B45DE">
      <w:pPr>
        <w:pStyle w:val="a3"/>
        <w:spacing w:line="278" w:lineRule="auto"/>
        <w:ind w:right="530" w:firstLine="707"/>
      </w:pPr>
      <w:r>
        <w:t>В 2023 г. не планируется существенных изменений структуры и содержания КИМ</w:t>
      </w:r>
      <w:r>
        <w:rPr>
          <w:spacing w:val="1"/>
        </w:rPr>
        <w:t xml:space="preserve"> </w:t>
      </w:r>
      <w:r>
        <w:t>ЕГЭ</w:t>
      </w:r>
      <w:r>
        <w:rPr>
          <w:spacing w:val="-1"/>
        </w:rPr>
        <w:t xml:space="preserve"> </w:t>
      </w:r>
      <w:r>
        <w:t>по физике.</w:t>
      </w:r>
    </w:p>
    <w:p w14:paraId="45D1B879" w14:textId="77777777" w:rsidR="00662CCC" w:rsidRDefault="001B45DE">
      <w:pPr>
        <w:pStyle w:val="a3"/>
        <w:spacing w:line="276" w:lineRule="auto"/>
        <w:ind w:right="522" w:firstLine="707"/>
      </w:pP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останется</w:t>
      </w:r>
      <w:r>
        <w:rPr>
          <w:spacing w:val="1"/>
        </w:rPr>
        <w:t xml:space="preserve"> </w:t>
      </w:r>
      <w:r>
        <w:t>тот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интегрированного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множественный</w:t>
      </w:r>
      <w:r>
        <w:rPr>
          <w:spacing w:val="1"/>
        </w:rPr>
        <w:t xml:space="preserve"> </w:t>
      </w:r>
      <w:r>
        <w:t>выбор,</w:t>
      </w:r>
      <w:r>
        <w:rPr>
          <w:spacing w:val="1"/>
        </w:rPr>
        <w:t xml:space="preserve"> </w:t>
      </w:r>
      <w:r>
        <w:t>проверяющие</w:t>
      </w:r>
      <w:r>
        <w:rPr>
          <w:spacing w:val="6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основных теоретических положений из всех разделов курса физики, и на установление</w:t>
      </w:r>
      <w:r>
        <w:rPr>
          <w:spacing w:val="1"/>
        </w:rPr>
        <w:t xml:space="preserve"> </w:t>
      </w:r>
      <w:r>
        <w:t>соответствия, проверяющие понимание графических закономерностей, будут перенесены</w:t>
      </w:r>
      <w:r>
        <w:rPr>
          <w:spacing w:val="1"/>
        </w:rPr>
        <w:t xml:space="preserve"> </w:t>
      </w:r>
      <w:r>
        <w:t>из начала части 1 на позиции 20 и 21 перед заданиями на методологические умения.</w:t>
      </w:r>
      <w:r>
        <w:rPr>
          <w:spacing w:val="1"/>
        </w:rPr>
        <w:t xml:space="preserve"> </w:t>
      </w:r>
      <w:r>
        <w:t>Практика их применения показала, что задания, требующие применения знаний сразу из</w:t>
      </w:r>
      <w:r>
        <w:rPr>
          <w:spacing w:val="1"/>
        </w:rPr>
        <w:t xml:space="preserve"> </w:t>
      </w:r>
      <w:r>
        <w:t>всех разделов курса физики лучше выполнять после тематических блоков части 1 работы.</w:t>
      </w:r>
      <w:r>
        <w:rPr>
          <w:spacing w:val="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линий заданий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уровень сложности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изменятся.</w:t>
      </w:r>
    </w:p>
    <w:p w14:paraId="199ED513" w14:textId="77777777" w:rsidR="00662CCC" w:rsidRDefault="001B45DE">
      <w:pPr>
        <w:pStyle w:val="a3"/>
        <w:spacing w:line="276" w:lineRule="auto"/>
        <w:ind w:right="523" w:firstLine="707"/>
      </w:pPr>
      <w:r>
        <w:t>Немного</w:t>
      </w:r>
      <w:r>
        <w:rPr>
          <w:spacing w:val="1"/>
        </w:rPr>
        <w:t xml:space="preserve"> </w:t>
      </w:r>
      <w:r>
        <w:t>изменится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контролируемых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линиями заданий с кратким ответом в виде числа. Так, в линии 1 будут проверяться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кинематики,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графикам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координаты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равномерном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равноускоренном</w:t>
      </w:r>
      <w:r>
        <w:rPr>
          <w:spacing w:val="1"/>
        </w:rPr>
        <w:t xml:space="preserve"> </w:t>
      </w:r>
      <w:r>
        <w:t>движении,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равномерного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окружности.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элементы динамики: законы Ньютона и силы в природе (сила тяжести, сила упругости,</w:t>
      </w:r>
      <w:r>
        <w:rPr>
          <w:spacing w:val="1"/>
        </w:rPr>
        <w:t xml:space="preserve"> </w:t>
      </w:r>
      <w:r>
        <w:t>сила трения, закон всемирного тяготения). В заданиях линии 3 будет объединен материал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«Законы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механике»,</w:t>
      </w:r>
      <w:r>
        <w:rPr>
          <w:spacing w:val="1"/>
        </w:rPr>
        <w:t xml:space="preserve"> </w:t>
      </w:r>
      <w:r>
        <w:t>«Элементы</w:t>
      </w:r>
      <w:r>
        <w:rPr>
          <w:spacing w:val="1"/>
        </w:rPr>
        <w:t xml:space="preserve"> </w:t>
      </w:r>
      <w:r>
        <w:t>статики»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«Механические</w:t>
      </w:r>
      <w:r>
        <w:rPr>
          <w:spacing w:val="1"/>
        </w:rPr>
        <w:t xml:space="preserve"> </w:t>
      </w:r>
      <w:r>
        <w:t>колебания и волны». В силу большой насыщенности будут выбраны элементы, наиболее</w:t>
      </w:r>
      <w:r>
        <w:rPr>
          <w:spacing w:val="1"/>
        </w:rPr>
        <w:t xml:space="preserve"> </w:t>
      </w:r>
      <w:r>
        <w:t>значимые с точки зрения освоения курса физики. Элементы содержания молекулярно-</w:t>
      </w:r>
      <w:r>
        <w:rPr>
          <w:spacing w:val="1"/>
        </w:rPr>
        <w:t xml:space="preserve"> </w:t>
      </w:r>
      <w:r>
        <w:t>кинетической    теории    будут    распределяться    между    заданиями    линий    7    и    8:</w:t>
      </w:r>
      <w:r>
        <w:rPr>
          <w:spacing w:val="1"/>
        </w:rPr>
        <w:t xml:space="preserve"> </w:t>
      </w:r>
      <w:r>
        <w:t>в линии 7 – основное уравнение МКТ, средняя кинетическая энергия поступательного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молекул</w:t>
      </w:r>
      <w:r>
        <w:rPr>
          <w:spacing w:val="1"/>
        </w:rPr>
        <w:t xml:space="preserve"> </w:t>
      </w:r>
      <w:r>
        <w:t>газа,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 xml:space="preserve">Менделеева – </w:t>
      </w:r>
      <w:proofErr w:type="spellStart"/>
      <w:r>
        <w:t>Клапейрона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изопроцессы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газе;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насыщенные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ненасыщенные</w:t>
      </w:r>
      <w:r>
        <w:rPr>
          <w:spacing w:val="1"/>
        </w:rPr>
        <w:t xml:space="preserve"> </w:t>
      </w:r>
      <w:r>
        <w:t>пары,</w:t>
      </w:r>
      <w:r>
        <w:rPr>
          <w:spacing w:val="1"/>
        </w:rPr>
        <w:t xml:space="preserve"> </w:t>
      </w:r>
      <w:r>
        <w:t>относительная</w:t>
      </w:r>
      <w:r>
        <w:rPr>
          <w:spacing w:val="1"/>
        </w:rPr>
        <w:t xml:space="preserve"> </w:t>
      </w:r>
      <w:r>
        <w:t>влажность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элементы термодинамики будут распределяться между заданиями линий 8 и 9: в линии 8 –</w:t>
      </w:r>
      <w:r>
        <w:rPr>
          <w:spacing w:val="-57"/>
        </w:rPr>
        <w:t xml:space="preserve"> </w:t>
      </w:r>
      <w:r>
        <w:t>внутренняя энергия и расчет количество теплоты при изменении температуры вещества</w:t>
      </w:r>
      <w:r>
        <w:rPr>
          <w:spacing w:val="1"/>
        </w:rPr>
        <w:t xml:space="preserve"> </w:t>
      </w:r>
      <w:r>
        <w:t>или изменении агрегатных состояний вещества; в линии 9</w:t>
      </w:r>
      <w:r>
        <w:rPr>
          <w:spacing w:val="1"/>
        </w:rPr>
        <w:t xml:space="preserve"> </w:t>
      </w:r>
      <w:r>
        <w:t>– работа в термодинамике,</w:t>
      </w:r>
      <w:r>
        <w:rPr>
          <w:spacing w:val="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термодинамики, КПД тепловых</w:t>
      </w:r>
      <w:r>
        <w:rPr>
          <w:spacing w:val="-1"/>
        </w:rPr>
        <w:t xml:space="preserve"> </w:t>
      </w:r>
      <w:r>
        <w:t>машин.</w:t>
      </w:r>
    </w:p>
    <w:p w14:paraId="7D60E894" w14:textId="77777777" w:rsidR="00662CCC" w:rsidRDefault="001B45DE">
      <w:pPr>
        <w:pStyle w:val="a3"/>
        <w:spacing w:line="276" w:lineRule="auto"/>
        <w:ind w:right="529" w:firstLine="707"/>
      </w:pPr>
      <w:r>
        <w:t>Структура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останется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изменений.</w:t>
      </w:r>
      <w:r>
        <w:rPr>
          <w:spacing w:val="1"/>
        </w:rPr>
        <w:t xml:space="preserve"> </w:t>
      </w:r>
      <w:r>
        <w:t>Качественные задачи (линия 24) могут базироваться на материале любого из разделов</w:t>
      </w:r>
      <w:r>
        <w:rPr>
          <w:spacing w:val="1"/>
        </w:rPr>
        <w:t xml:space="preserve"> </w:t>
      </w:r>
      <w:r>
        <w:t>курса физики. В линии 25, как и в прошлом году, будут преимущественно задачи по</w:t>
      </w:r>
      <w:r>
        <w:rPr>
          <w:spacing w:val="1"/>
        </w:rPr>
        <w:t xml:space="preserve"> </w:t>
      </w:r>
      <w:r>
        <w:t>механике повышенного уровня сложности или задания на уравнение теплового баланса,</w:t>
      </w:r>
      <w:r>
        <w:rPr>
          <w:spacing w:val="1"/>
        </w:rPr>
        <w:t xml:space="preserve"> </w:t>
      </w:r>
      <w:r>
        <w:t>если механика будет задействована в этой серии вариантов в качественной задаче. На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26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оптике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формулу</w:t>
      </w:r>
      <w:r>
        <w:rPr>
          <w:spacing w:val="1"/>
        </w:rPr>
        <w:t xml:space="preserve"> </w:t>
      </w:r>
      <w:r>
        <w:t>линзы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дифракционную решетку), если элементы оптики в какой-либо серии вариантов не 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качественной</w:t>
      </w:r>
      <w:r>
        <w:rPr>
          <w:spacing w:val="-2"/>
        </w:rPr>
        <w:t xml:space="preserve"> </w:t>
      </w:r>
      <w:r>
        <w:t>задаче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линии</w:t>
      </w:r>
      <w:r>
        <w:rPr>
          <w:spacing w:val="-2"/>
        </w:rPr>
        <w:t xml:space="preserve"> </w:t>
      </w:r>
      <w:r>
        <w:t>24.</w:t>
      </w:r>
    </w:p>
    <w:p w14:paraId="09C77C31" w14:textId="77777777" w:rsidR="00662CCC" w:rsidRDefault="001B45DE">
      <w:pPr>
        <w:pStyle w:val="a3"/>
        <w:spacing w:line="276" w:lineRule="auto"/>
        <w:ind w:right="523" w:firstLine="707"/>
      </w:pPr>
      <w:r>
        <w:t>Далее</w:t>
      </w:r>
      <w:r>
        <w:rPr>
          <w:spacing w:val="1"/>
        </w:rPr>
        <w:t xml:space="preserve"> </w:t>
      </w:r>
      <w:r>
        <w:t>идут</w:t>
      </w:r>
      <w:r>
        <w:rPr>
          <w:spacing w:val="1"/>
        </w:rPr>
        <w:t xml:space="preserve"> </w:t>
      </w:r>
      <w:r>
        <w:t>расчетные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сложности: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молекулярной физике, линия 28 – по электродинамике, линия 29 – преимущественно по</w:t>
      </w:r>
      <w:r>
        <w:rPr>
          <w:spacing w:val="1"/>
        </w:rPr>
        <w:t xml:space="preserve"> </w:t>
      </w:r>
      <w:r>
        <w:t>квантовой физике. На позиции 30 остаются расчетные задачи по механике, в которых</w:t>
      </w:r>
      <w:r>
        <w:rPr>
          <w:spacing w:val="1"/>
        </w:rPr>
        <w:t xml:space="preserve"> </w:t>
      </w:r>
      <w:r>
        <w:t>необходимо</w:t>
      </w:r>
      <w:r>
        <w:rPr>
          <w:spacing w:val="21"/>
        </w:rPr>
        <w:t xml:space="preserve"> </w:t>
      </w:r>
      <w:r>
        <w:t>привести</w:t>
      </w:r>
      <w:r>
        <w:rPr>
          <w:spacing w:val="20"/>
        </w:rPr>
        <w:t xml:space="preserve"> </w:t>
      </w:r>
      <w:r>
        <w:t>обоснование</w:t>
      </w:r>
      <w:r>
        <w:rPr>
          <w:spacing w:val="20"/>
        </w:rPr>
        <w:t xml:space="preserve"> </w:t>
      </w:r>
      <w:r>
        <w:t>физической</w:t>
      </w:r>
      <w:r>
        <w:rPr>
          <w:spacing w:val="22"/>
        </w:rPr>
        <w:t xml:space="preserve"> </w:t>
      </w:r>
      <w:r>
        <w:t>модели.</w:t>
      </w:r>
      <w:r>
        <w:rPr>
          <w:spacing w:val="21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этих</w:t>
      </w:r>
      <w:r>
        <w:rPr>
          <w:spacing w:val="23"/>
        </w:rPr>
        <w:t xml:space="preserve"> </w:t>
      </w:r>
      <w:r>
        <w:t>задач</w:t>
      </w:r>
      <w:r>
        <w:rPr>
          <w:spacing w:val="21"/>
        </w:rPr>
        <w:t xml:space="preserve"> </w:t>
      </w:r>
      <w:r>
        <w:t>расширяется</w:t>
      </w:r>
    </w:p>
    <w:p w14:paraId="44F4122E" w14:textId="77777777" w:rsidR="00662CCC" w:rsidRDefault="00662CCC">
      <w:pPr>
        <w:spacing w:line="276" w:lineRule="auto"/>
        <w:sectPr w:rsidR="00662CCC">
          <w:footerReference w:type="default" r:id="rId7"/>
          <w:pgSz w:w="11910" w:h="16840"/>
          <w:pgMar w:top="1140" w:right="320" w:bottom="1220" w:left="320" w:header="0" w:footer="944" w:gutter="0"/>
          <w:cols w:space="720"/>
        </w:sectPr>
      </w:pPr>
    </w:p>
    <w:p w14:paraId="626A5942" w14:textId="77777777" w:rsidR="00662CCC" w:rsidRDefault="001B45DE">
      <w:pPr>
        <w:pStyle w:val="a3"/>
        <w:spacing w:before="68" w:line="278" w:lineRule="auto"/>
        <w:jc w:val="left"/>
      </w:pPr>
      <w:r>
        <w:lastRenderedPageBreak/>
        <w:t>тематика.</w:t>
      </w:r>
      <w:r>
        <w:rPr>
          <w:spacing w:val="11"/>
        </w:rPr>
        <w:t xml:space="preserve"> </w:t>
      </w:r>
      <w:r>
        <w:t>Кроме</w:t>
      </w:r>
      <w:r>
        <w:rPr>
          <w:spacing w:val="11"/>
        </w:rPr>
        <w:t xml:space="preserve"> </w:t>
      </w:r>
      <w:r>
        <w:t>задач</w:t>
      </w:r>
      <w:r>
        <w:rPr>
          <w:spacing w:val="12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динамике</w:t>
      </w:r>
      <w:r>
        <w:rPr>
          <w:spacing w:val="10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законам</w:t>
      </w:r>
      <w:r>
        <w:rPr>
          <w:spacing w:val="10"/>
        </w:rPr>
        <w:t xml:space="preserve"> </w:t>
      </w:r>
      <w:r>
        <w:t>сохранения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механике,</w:t>
      </w:r>
      <w:r>
        <w:rPr>
          <w:spacing w:val="12"/>
        </w:rPr>
        <w:t xml:space="preserve"> </w:t>
      </w:r>
      <w:r>
        <w:t>будут</w:t>
      </w:r>
      <w:r>
        <w:rPr>
          <w:spacing w:val="11"/>
        </w:rPr>
        <w:t xml:space="preserve"> </w:t>
      </w:r>
      <w:r>
        <w:t>включены</w:t>
      </w:r>
      <w:r>
        <w:rPr>
          <w:spacing w:val="1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по статике.</w:t>
      </w:r>
    </w:p>
    <w:p w14:paraId="24EF1E0F" w14:textId="77777777" w:rsidR="00662CCC" w:rsidRDefault="00662CCC">
      <w:pPr>
        <w:pStyle w:val="a3"/>
        <w:spacing w:before="3"/>
        <w:ind w:left="0"/>
        <w:jc w:val="left"/>
        <w:rPr>
          <w:sz w:val="27"/>
        </w:rPr>
      </w:pPr>
    </w:p>
    <w:p w14:paraId="0460DA34" w14:textId="77777777" w:rsidR="00662CCC" w:rsidRDefault="001B45DE">
      <w:pPr>
        <w:pStyle w:val="a3"/>
        <w:spacing w:line="276" w:lineRule="auto"/>
        <w:ind w:right="818" w:firstLine="566"/>
        <w:jc w:val="left"/>
      </w:pPr>
      <w:r>
        <w:t>Методическую</w:t>
      </w:r>
      <w:r>
        <w:rPr>
          <w:spacing w:val="11"/>
        </w:rPr>
        <w:t xml:space="preserve"> </w:t>
      </w:r>
      <w:r>
        <w:t>помощь</w:t>
      </w:r>
      <w:r>
        <w:rPr>
          <w:spacing w:val="14"/>
        </w:rPr>
        <w:t xml:space="preserve"> </w:t>
      </w:r>
      <w:r>
        <w:t>учителям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обучающимся</w:t>
      </w:r>
      <w:r>
        <w:rPr>
          <w:spacing w:val="11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подготовке</w:t>
      </w:r>
      <w:r>
        <w:rPr>
          <w:spacing w:val="10"/>
        </w:rPr>
        <w:t xml:space="preserve"> </w:t>
      </w:r>
      <w:r>
        <w:t>к</w:t>
      </w:r>
      <w:r>
        <w:rPr>
          <w:spacing w:val="11"/>
        </w:rPr>
        <w:t xml:space="preserve"> </w:t>
      </w:r>
      <w:r>
        <w:t>ЕГЭ</w:t>
      </w:r>
      <w:r>
        <w:rPr>
          <w:spacing w:val="11"/>
        </w:rPr>
        <w:t xml:space="preserve"> </w:t>
      </w:r>
      <w:r>
        <w:t>могут</w:t>
      </w:r>
      <w:r>
        <w:rPr>
          <w:spacing w:val="-57"/>
        </w:rPr>
        <w:t xml:space="preserve"> </w:t>
      </w:r>
      <w:r>
        <w:t>оказать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сайта ФИПИ</w:t>
      </w:r>
      <w:r>
        <w:rPr>
          <w:spacing w:val="-1"/>
        </w:rPr>
        <w:t xml:space="preserve"> </w:t>
      </w:r>
      <w:r>
        <w:t>(</w:t>
      </w:r>
      <w:hyperlink r:id="rId8">
        <w:r>
          <w:t>www.fipi.ru</w:t>
        </w:r>
      </w:hyperlink>
      <w:r>
        <w:t>):</w:t>
      </w:r>
    </w:p>
    <w:p w14:paraId="129FAB93" w14:textId="77777777" w:rsidR="00662CCC" w:rsidRDefault="001B45DE">
      <w:pPr>
        <w:pStyle w:val="a4"/>
        <w:numPr>
          <w:ilvl w:val="0"/>
          <w:numId w:val="1"/>
        </w:numPr>
        <w:tabs>
          <w:tab w:val="left" w:pos="2461"/>
          <w:tab w:val="left" w:pos="2462"/>
        </w:tabs>
        <w:spacing w:before="1" w:line="293" w:lineRule="exact"/>
        <w:jc w:val="left"/>
        <w:rPr>
          <w:sz w:val="24"/>
        </w:rPr>
      </w:pPr>
      <w:r>
        <w:rPr>
          <w:sz w:val="24"/>
        </w:rPr>
        <w:t>документы,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КИМ</w:t>
      </w:r>
      <w:r>
        <w:rPr>
          <w:spacing w:val="-3"/>
          <w:sz w:val="24"/>
        </w:rPr>
        <w:t xml:space="preserve"> </w:t>
      </w:r>
      <w:r>
        <w:rPr>
          <w:sz w:val="24"/>
        </w:rPr>
        <w:t>ЕГЭ</w:t>
      </w:r>
      <w:r>
        <w:rPr>
          <w:spacing w:val="-1"/>
          <w:sz w:val="24"/>
        </w:rPr>
        <w:t xml:space="preserve"> </w:t>
      </w:r>
      <w:r>
        <w:rPr>
          <w:sz w:val="24"/>
        </w:rPr>
        <w:t>2023</w:t>
      </w:r>
      <w:r>
        <w:rPr>
          <w:spacing w:val="-2"/>
          <w:sz w:val="24"/>
        </w:rPr>
        <w:t xml:space="preserve"> </w:t>
      </w:r>
      <w:r>
        <w:rPr>
          <w:sz w:val="24"/>
        </w:rPr>
        <w:t>г.;</w:t>
      </w:r>
    </w:p>
    <w:p w14:paraId="1285E01A" w14:textId="77777777" w:rsidR="00662CCC" w:rsidRDefault="001B45DE">
      <w:pPr>
        <w:pStyle w:val="a4"/>
        <w:numPr>
          <w:ilvl w:val="0"/>
          <w:numId w:val="1"/>
        </w:numPr>
        <w:tabs>
          <w:tab w:val="left" w:pos="2461"/>
          <w:tab w:val="left" w:pos="2462"/>
        </w:tabs>
        <w:spacing w:line="293" w:lineRule="exact"/>
        <w:jc w:val="left"/>
        <w:rPr>
          <w:sz w:val="24"/>
        </w:rPr>
      </w:pPr>
      <w:r>
        <w:rPr>
          <w:sz w:val="24"/>
        </w:rPr>
        <w:t>открытый</w:t>
      </w:r>
      <w:r>
        <w:rPr>
          <w:spacing w:val="-2"/>
          <w:sz w:val="24"/>
        </w:rPr>
        <w:t xml:space="preserve"> </w:t>
      </w:r>
      <w:r>
        <w:rPr>
          <w:sz w:val="24"/>
        </w:rPr>
        <w:t>банк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ЕГЭ;</w:t>
      </w:r>
    </w:p>
    <w:p w14:paraId="34F2F3AD" w14:textId="77777777" w:rsidR="00662CCC" w:rsidRDefault="00B07D44">
      <w:pPr>
        <w:pStyle w:val="a4"/>
        <w:numPr>
          <w:ilvl w:val="0"/>
          <w:numId w:val="1"/>
        </w:numPr>
        <w:tabs>
          <w:tab w:val="left" w:pos="2461"/>
          <w:tab w:val="left" w:pos="2462"/>
        </w:tabs>
        <w:spacing w:line="293" w:lineRule="exact"/>
        <w:jc w:val="left"/>
        <w:rPr>
          <w:sz w:val="24"/>
        </w:rPr>
      </w:pPr>
      <w:hyperlink r:id="rId9" w:anchor="ob">
        <w:r w:rsidR="001B45DE">
          <w:rPr>
            <w:sz w:val="24"/>
          </w:rPr>
          <w:t>Навигатор</w:t>
        </w:r>
        <w:r w:rsidR="001B45DE">
          <w:rPr>
            <w:spacing w:val="-2"/>
            <w:sz w:val="24"/>
          </w:rPr>
          <w:t xml:space="preserve"> </w:t>
        </w:r>
        <w:r w:rsidR="001B45DE">
          <w:rPr>
            <w:sz w:val="24"/>
          </w:rPr>
          <w:t>самостоятельной</w:t>
        </w:r>
        <w:r w:rsidR="001B45DE">
          <w:rPr>
            <w:spacing w:val="-3"/>
            <w:sz w:val="24"/>
          </w:rPr>
          <w:t xml:space="preserve"> </w:t>
        </w:r>
        <w:r w:rsidR="001B45DE">
          <w:rPr>
            <w:sz w:val="24"/>
          </w:rPr>
          <w:t>подготовки</w:t>
        </w:r>
        <w:r w:rsidR="001B45DE">
          <w:rPr>
            <w:spacing w:val="-1"/>
            <w:sz w:val="24"/>
          </w:rPr>
          <w:t xml:space="preserve"> </w:t>
        </w:r>
        <w:r w:rsidR="001B45DE">
          <w:rPr>
            <w:sz w:val="24"/>
          </w:rPr>
          <w:t>к</w:t>
        </w:r>
        <w:r w:rsidR="001B45DE">
          <w:rPr>
            <w:spacing w:val="-1"/>
            <w:sz w:val="24"/>
          </w:rPr>
          <w:t xml:space="preserve"> </w:t>
        </w:r>
        <w:r w:rsidR="001B45DE">
          <w:rPr>
            <w:sz w:val="24"/>
          </w:rPr>
          <w:t>ЕГЭ</w:t>
        </w:r>
        <w:r w:rsidR="001B45DE">
          <w:rPr>
            <w:spacing w:val="-4"/>
            <w:sz w:val="24"/>
          </w:rPr>
          <w:t xml:space="preserve"> </w:t>
        </w:r>
        <w:r w:rsidR="001B45DE">
          <w:rPr>
            <w:sz w:val="24"/>
          </w:rPr>
          <w:t>(fipi.ru)</w:t>
        </w:r>
      </w:hyperlink>
      <w:r w:rsidR="001B45DE">
        <w:rPr>
          <w:sz w:val="24"/>
        </w:rPr>
        <w:t>;</w:t>
      </w:r>
    </w:p>
    <w:p w14:paraId="677B1075" w14:textId="77777777" w:rsidR="00662CCC" w:rsidRDefault="001B45DE">
      <w:pPr>
        <w:pStyle w:val="a4"/>
        <w:numPr>
          <w:ilvl w:val="0"/>
          <w:numId w:val="1"/>
        </w:numPr>
        <w:tabs>
          <w:tab w:val="left" w:pos="2462"/>
        </w:tabs>
        <w:spacing w:before="2" w:line="237" w:lineRule="auto"/>
        <w:ind w:right="532"/>
        <w:rPr>
          <w:sz w:val="24"/>
        </w:rPr>
      </w:pPr>
      <w:r>
        <w:rPr>
          <w:sz w:val="24"/>
        </w:rPr>
        <w:t>Учебно-методические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председателей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предметных комиссий по проверке выполнения заданий с развернутым ответом</w:t>
      </w:r>
      <w:r>
        <w:rPr>
          <w:spacing w:val="1"/>
          <w:sz w:val="24"/>
        </w:rPr>
        <w:t xml:space="preserve"> </w:t>
      </w:r>
      <w:r>
        <w:rPr>
          <w:sz w:val="24"/>
        </w:rPr>
        <w:t>экзаменационных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 ЕГЭ;</w:t>
      </w:r>
    </w:p>
    <w:p w14:paraId="773345D2" w14:textId="77777777" w:rsidR="00662CCC" w:rsidRDefault="001B45DE">
      <w:pPr>
        <w:pStyle w:val="a4"/>
        <w:numPr>
          <w:ilvl w:val="0"/>
          <w:numId w:val="1"/>
        </w:numPr>
        <w:tabs>
          <w:tab w:val="left" w:pos="2462"/>
        </w:tabs>
        <w:spacing w:before="4"/>
        <w:ind w:right="524"/>
        <w:rPr>
          <w:sz w:val="24"/>
        </w:rPr>
      </w:pPr>
      <w:r>
        <w:rPr>
          <w:sz w:val="24"/>
        </w:rPr>
        <w:t>Методические рекомендации на основе анализа типичных ошибок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ЕГЭ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прошлых</w:t>
      </w:r>
      <w:r>
        <w:rPr>
          <w:spacing w:val="-1"/>
          <w:sz w:val="24"/>
        </w:rPr>
        <w:t xml:space="preserve"> </w:t>
      </w:r>
      <w:r>
        <w:rPr>
          <w:sz w:val="24"/>
        </w:rPr>
        <w:t>лет (2015–2021 гг.);</w:t>
      </w:r>
    </w:p>
    <w:p w14:paraId="050A8A05" w14:textId="77777777" w:rsidR="00662CCC" w:rsidRDefault="001B45DE">
      <w:pPr>
        <w:pStyle w:val="a4"/>
        <w:numPr>
          <w:ilvl w:val="0"/>
          <w:numId w:val="1"/>
        </w:numPr>
        <w:tabs>
          <w:tab w:val="left" w:pos="2462"/>
        </w:tabs>
        <w:spacing w:before="5" w:line="237" w:lineRule="auto"/>
        <w:ind w:right="532"/>
        <w:rPr>
          <w:sz w:val="24"/>
        </w:rPr>
      </w:pPr>
      <w:r>
        <w:rPr>
          <w:sz w:val="24"/>
        </w:rPr>
        <w:t>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 в образовательных организациях с высокой долей обучающихся с</w:t>
      </w:r>
      <w:r>
        <w:rPr>
          <w:spacing w:val="1"/>
          <w:sz w:val="24"/>
        </w:rPr>
        <w:t xml:space="preserve"> </w:t>
      </w:r>
      <w:r>
        <w:rPr>
          <w:sz w:val="24"/>
        </w:rPr>
        <w:t>рисками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 неуспешности. Физика;</w:t>
      </w:r>
    </w:p>
    <w:p w14:paraId="005D97B2" w14:textId="77777777" w:rsidR="00662CCC" w:rsidRDefault="001B45DE">
      <w:pPr>
        <w:pStyle w:val="a4"/>
        <w:numPr>
          <w:ilvl w:val="0"/>
          <w:numId w:val="1"/>
        </w:numPr>
        <w:tabs>
          <w:tab w:val="left" w:pos="2462"/>
        </w:tabs>
        <w:spacing w:before="4" w:line="293" w:lineRule="exact"/>
        <w:rPr>
          <w:sz w:val="24"/>
        </w:rPr>
      </w:pPr>
      <w:r>
        <w:rPr>
          <w:sz w:val="24"/>
        </w:rPr>
        <w:t>журнал</w:t>
      </w:r>
      <w:r>
        <w:rPr>
          <w:spacing w:val="-4"/>
          <w:sz w:val="24"/>
        </w:rPr>
        <w:t xml:space="preserve"> </w:t>
      </w:r>
      <w:r>
        <w:rPr>
          <w:sz w:val="24"/>
        </w:rPr>
        <w:t>«Педагогические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измерения»;</w:t>
      </w:r>
    </w:p>
    <w:p w14:paraId="21912BC8" w14:textId="77777777" w:rsidR="00662CCC" w:rsidRDefault="001B45DE">
      <w:pPr>
        <w:pStyle w:val="a4"/>
        <w:numPr>
          <w:ilvl w:val="0"/>
          <w:numId w:val="1"/>
        </w:numPr>
        <w:tabs>
          <w:tab w:val="left" w:pos="2462"/>
        </w:tabs>
        <w:spacing w:before="2" w:line="237" w:lineRule="auto"/>
        <w:ind w:right="522"/>
        <w:rPr>
          <w:sz w:val="24"/>
        </w:rPr>
      </w:pPr>
      <w:proofErr w:type="spellStart"/>
      <w:r>
        <w:rPr>
          <w:sz w:val="24"/>
        </w:rPr>
        <w:t>видеоконсультации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ЕГЭ</w:t>
      </w:r>
      <w:r>
        <w:rPr>
          <w:spacing w:val="1"/>
          <w:sz w:val="24"/>
        </w:rPr>
        <w:t xml:space="preserve"> </w:t>
      </w:r>
      <w:r>
        <w:rPr>
          <w:sz w:val="24"/>
        </w:rPr>
        <w:t>(https://fipi.ru/ege/videokonsultatsii-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razrabotchikov-kim-yege</w:t>
      </w:r>
      <w:proofErr w:type="spellEnd"/>
      <w:r>
        <w:rPr>
          <w:sz w:val="24"/>
        </w:rPr>
        <w:t>).</w:t>
      </w:r>
    </w:p>
    <w:p w14:paraId="59496043" w14:textId="77777777" w:rsidR="00662CCC" w:rsidRDefault="00662CCC">
      <w:pPr>
        <w:spacing w:line="237" w:lineRule="auto"/>
        <w:jc w:val="both"/>
        <w:rPr>
          <w:sz w:val="24"/>
        </w:rPr>
        <w:sectPr w:rsidR="00662CCC">
          <w:pgSz w:w="11910" w:h="16840"/>
          <w:pgMar w:top="1040" w:right="320" w:bottom="1220" w:left="320" w:header="0" w:footer="944" w:gutter="0"/>
          <w:cols w:space="720"/>
        </w:sectPr>
      </w:pPr>
    </w:p>
    <w:p w14:paraId="6EFED2F0" w14:textId="77777777" w:rsidR="00662CCC" w:rsidRDefault="001B45DE">
      <w:pPr>
        <w:spacing w:before="78"/>
        <w:ind w:right="525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</w:p>
    <w:p w14:paraId="40EF30E8" w14:textId="77777777" w:rsidR="00662CCC" w:rsidRDefault="00662CCC">
      <w:pPr>
        <w:pStyle w:val="a3"/>
        <w:spacing w:before="2"/>
        <w:ind w:left="0"/>
        <w:jc w:val="left"/>
        <w:rPr>
          <w:i/>
        </w:rPr>
      </w:pPr>
    </w:p>
    <w:p w14:paraId="33340787" w14:textId="77777777" w:rsidR="00662CCC" w:rsidRDefault="001B45DE">
      <w:pPr>
        <w:ind w:left="1809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характеристики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экзаменационной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ЕГЭ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2022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ФИЗИКЕ</w:t>
      </w:r>
    </w:p>
    <w:p w14:paraId="6E119850" w14:textId="77777777" w:rsidR="00662CCC" w:rsidRDefault="00662CCC">
      <w:pPr>
        <w:pStyle w:val="a3"/>
        <w:spacing w:before="7"/>
        <w:ind w:left="0"/>
        <w:jc w:val="left"/>
        <w:rPr>
          <w:b/>
          <w:sz w:val="23"/>
        </w:rPr>
      </w:pPr>
    </w:p>
    <w:p w14:paraId="340D1FD6" w14:textId="77777777" w:rsidR="00662CCC" w:rsidRDefault="001B45DE">
      <w:pPr>
        <w:pStyle w:val="a3"/>
        <w:ind w:right="525"/>
      </w:pPr>
      <w:r>
        <w:t>Анализ надежности экзаменационных вариантов по физике подтверждает, что качество</w:t>
      </w:r>
      <w:r>
        <w:rPr>
          <w:spacing w:val="1"/>
        </w:rPr>
        <w:t xml:space="preserve"> </w:t>
      </w:r>
      <w:r>
        <w:t>разработанных КИМ соответствует требованиям, предъявляемым к стандартизированным</w:t>
      </w:r>
      <w:r>
        <w:rPr>
          <w:spacing w:val="1"/>
        </w:rPr>
        <w:t xml:space="preserve"> </w:t>
      </w:r>
      <w:r>
        <w:t xml:space="preserve">тестам учебных достижений. Средняя надежность (коэффициент альфа </w:t>
      </w:r>
      <w:proofErr w:type="spellStart"/>
      <w:r>
        <w:t>Кронбаха</w:t>
      </w:r>
      <w:proofErr w:type="spellEnd"/>
      <w:r>
        <w:t>)</w:t>
      </w:r>
      <w:r>
        <w:rPr>
          <w:vertAlign w:val="superscript"/>
        </w:rPr>
        <w:t>3</w:t>
      </w:r>
      <w:r>
        <w:t xml:space="preserve"> КИМ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физике</w:t>
      </w:r>
      <w:r>
        <w:rPr>
          <w:spacing w:val="-1"/>
        </w:rPr>
        <w:t xml:space="preserve"> </w:t>
      </w:r>
      <w:r>
        <w:t>– 0,91.</w:t>
      </w:r>
    </w:p>
    <w:p w14:paraId="768B286F" w14:textId="77777777" w:rsidR="00662CCC" w:rsidRDefault="00662CCC">
      <w:pPr>
        <w:pStyle w:val="a3"/>
        <w:spacing w:before="8"/>
        <w:ind w:left="0"/>
        <w:jc w:val="left"/>
      </w:pPr>
    </w:p>
    <w:tbl>
      <w:tblPr>
        <w:tblStyle w:val="TableNormal"/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2465"/>
        <w:gridCol w:w="246"/>
        <w:gridCol w:w="1036"/>
        <w:gridCol w:w="1291"/>
        <w:gridCol w:w="1140"/>
        <w:gridCol w:w="888"/>
        <w:gridCol w:w="1153"/>
        <w:gridCol w:w="1044"/>
        <w:gridCol w:w="854"/>
      </w:tblGrid>
      <w:tr w:rsidR="00662CCC" w14:paraId="5277B4CE" w14:textId="77777777">
        <w:trPr>
          <w:trHeight w:val="1879"/>
        </w:trPr>
        <w:tc>
          <w:tcPr>
            <w:tcW w:w="509" w:type="dxa"/>
          </w:tcPr>
          <w:p w14:paraId="539B2668" w14:textId="77777777" w:rsidR="00662CCC" w:rsidRDefault="001B45DE">
            <w:pPr>
              <w:pStyle w:val="TableParagraph"/>
              <w:spacing w:before="1"/>
              <w:ind w:right="160"/>
              <w:jc w:val="right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747" w:type="dxa"/>
            <w:gridSpan w:val="3"/>
          </w:tcPr>
          <w:p w14:paraId="021D35D5" w14:textId="77777777" w:rsidR="00662CCC" w:rsidRDefault="001B45DE">
            <w:pPr>
              <w:pStyle w:val="TableParagraph"/>
              <w:spacing w:before="1"/>
              <w:ind w:left="1406" w:right="583" w:hanging="855"/>
              <w:jc w:val="left"/>
              <w:rPr>
                <w:b/>
              </w:rPr>
            </w:pPr>
            <w:r>
              <w:rPr>
                <w:b/>
              </w:rPr>
              <w:t>Проверяемые требования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(умения)</w:t>
            </w:r>
          </w:p>
        </w:tc>
        <w:tc>
          <w:tcPr>
            <w:tcW w:w="1291" w:type="dxa"/>
          </w:tcPr>
          <w:p w14:paraId="35A6DBE2" w14:textId="77777777" w:rsidR="00662CCC" w:rsidRDefault="001B45DE">
            <w:pPr>
              <w:pStyle w:val="TableParagraph"/>
              <w:spacing w:before="1"/>
              <w:ind w:left="189" w:right="197" w:firstLine="112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проверя</w:t>
            </w:r>
            <w:proofErr w:type="spellEnd"/>
            <w:r>
              <w:rPr>
                <w:b/>
              </w:rPr>
              <w:t>-</w:t>
            </w:r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емых</w:t>
            </w:r>
            <w:proofErr w:type="spellEnd"/>
          </w:p>
          <w:p w14:paraId="5D4E4D16" w14:textId="77777777" w:rsidR="00662CCC" w:rsidRDefault="001B45DE">
            <w:pPr>
              <w:pStyle w:val="TableParagraph"/>
              <w:ind w:left="9" w:right="17" w:firstLine="2"/>
              <w:rPr>
                <w:b/>
              </w:rPr>
            </w:pPr>
            <w:r>
              <w:rPr>
                <w:b/>
              </w:rPr>
              <w:t>требований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(умений) (по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КТ)</w:t>
            </w:r>
          </w:p>
        </w:tc>
        <w:tc>
          <w:tcPr>
            <w:tcW w:w="1140" w:type="dxa"/>
          </w:tcPr>
          <w:p w14:paraId="1FF029A0" w14:textId="77777777" w:rsidR="00662CCC" w:rsidRDefault="001B45DE">
            <w:pPr>
              <w:pStyle w:val="TableParagraph"/>
              <w:spacing w:before="1"/>
              <w:ind w:left="108" w:right="87" w:hanging="9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проверя</w:t>
            </w:r>
            <w:proofErr w:type="spellEnd"/>
            <w:r>
              <w:rPr>
                <w:b/>
              </w:rPr>
              <w:t>-</w:t>
            </w:r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емых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1"/>
              </w:rPr>
              <w:t>элементов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содержа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ния</w:t>
            </w:r>
            <w:proofErr w:type="spellEnd"/>
            <w:r>
              <w:rPr>
                <w:b/>
              </w:rPr>
              <w:t xml:space="preserve"> (по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КЭС)</w:t>
            </w:r>
          </w:p>
        </w:tc>
        <w:tc>
          <w:tcPr>
            <w:tcW w:w="888" w:type="dxa"/>
          </w:tcPr>
          <w:p w14:paraId="5B79906D" w14:textId="77777777" w:rsidR="00662CCC" w:rsidRDefault="001B45DE">
            <w:pPr>
              <w:pStyle w:val="TableParagraph"/>
              <w:spacing w:before="1"/>
              <w:ind w:left="118" w:right="79" w:hanging="94"/>
              <w:jc w:val="left"/>
              <w:rPr>
                <w:b/>
              </w:rPr>
            </w:pPr>
            <w:r>
              <w:rPr>
                <w:b/>
                <w:spacing w:val="-12"/>
              </w:rPr>
              <w:t>Уровень</w:t>
            </w:r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слож</w:t>
            </w:r>
            <w:proofErr w:type="spellEnd"/>
            <w:r>
              <w:rPr>
                <w:b/>
              </w:rPr>
              <w:t>-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ности</w:t>
            </w:r>
            <w:proofErr w:type="spellEnd"/>
          </w:p>
          <w:p w14:paraId="61A6935E" w14:textId="77777777" w:rsidR="00662CCC" w:rsidRDefault="001B45DE">
            <w:pPr>
              <w:pStyle w:val="TableParagraph"/>
              <w:ind w:left="7"/>
              <w:jc w:val="left"/>
              <w:rPr>
                <w:b/>
              </w:rPr>
            </w:pPr>
            <w:r>
              <w:rPr>
                <w:b/>
              </w:rPr>
              <w:t>задания</w:t>
            </w:r>
          </w:p>
        </w:tc>
        <w:tc>
          <w:tcPr>
            <w:tcW w:w="1153" w:type="dxa"/>
          </w:tcPr>
          <w:p w14:paraId="4E705AF5" w14:textId="77777777" w:rsidR="00662CCC" w:rsidRDefault="001B45DE">
            <w:pPr>
              <w:pStyle w:val="TableParagraph"/>
              <w:spacing w:before="1"/>
              <w:ind w:left="115" w:right="99"/>
              <w:rPr>
                <w:b/>
              </w:rPr>
            </w:pPr>
            <w:proofErr w:type="gramStart"/>
            <w:r>
              <w:rPr>
                <w:b/>
              </w:rPr>
              <w:t>Макси-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мальный</w:t>
            </w:r>
            <w:proofErr w:type="spellEnd"/>
            <w:proofErr w:type="gram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балл за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выпол</w:t>
            </w:r>
            <w:proofErr w:type="spellEnd"/>
            <w:r>
              <w:rPr>
                <w:b/>
              </w:rPr>
              <w:t>-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нение</w:t>
            </w:r>
            <w:proofErr w:type="spellEnd"/>
          </w:p>
          <w:p w14:paraId="475E52BA" w14:textId="77777777" w:rsidR="00662CCC" w:rsidRDefault="001B45DE">
            <w:pPr>
              <w:pStyle w:val="TableParagraph"/>
              <w:ind w:left="115" w:right="99"/>
              <w:rPr>
                <w:b/>
              </w:rPr>
            </w:pPr>
            <w:r>
              <w:rPr>
                <w:b/>
              </w:rPr>
              <w:t>задания</w:t>
            </w:r>
          </w:p>
        </w:tc>
        <w:tc>
          <w:tcPr>
            <w:tcW w:w="1044" w:type="dxa"/>
          </w:tcPr>
          <w:p w14:paraId="08988EBA" w14:textId="77777777" w:rsidR="00662CCC" w:rsidRDefault="001B45DE">
            <w:pPr>
              <w:pStyle w:val="TableParagraph"/>
              <w:spacing w:before="1"/>
              <w:ind w:left="84" w:firstLine="2"/>
              <w:rPr>
                <w:b/>
              </w:rPr>
            </w:pPr>
            <w:proofErr w:type="gramStart"/>
            <w:r>
              <w:rPr>
                <w:b/>
              </w:rPr>
              <w:t>Пример-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ное</w:t>
            </w:r>
            <w:proofErr w:type="spellEnd"/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время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выполне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ния</w:t>
            </w:r>
            <w:proofErr w:type="spellEnd"/>
            <w:r>
              <w:rPr>
                <w:b/>
              </w:rPr>
              <w:t xml:space="preserve"> зада-</w:t>
            </w:r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ния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(мин.)</w:t>
            </w:r>
          </w:p>
        </w:tc>
        <w:tc>
          <w:tcPr>
            <w:tcW w:w="854" w:type="dxa"/>
          </w:tcPr>
          <w:p w14:paraId="5FA83149" w14:textId="77777777" w:rsidR="00662CCC" w:rsidRDefault="001B45DE">
            <w:pPr>
              <w:pStyle w:val="TableParagraph"/>
              <w:spacing w:before="1"/>
              <w:ind w:left="72" w:right="43" w:hanging="3"/>
              <w:rPr>
                <w:b/>
              </w:rPr>
            </w:pPr>
            <w:proofErr w:type="gramStart"/>
            <w:r>
              <w:rPr>
                <w:b/>
              </w:rPr>
              <w:t>Сред-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ний</w:t>
            </w:r>
            <w:proofErr w:type="spellEnd"/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цент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выпол</w:t>
            </w:r>
            <w:proofErr w:type="spellEnd"/>
            <w:r>
              <w:rPr>
                <w:b/>
              </w:rPr>
              <w:t>-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нения</w:t>
            </w:r>
          </w:p>
        </w:tc>
      </w:tr>
      <w:tr w:rsidR="00662CCC" w14:paraId="6435DF23" w14:textId="77777777">
        <w:trPr>
          <w:trHeight w:val="254"/>
        </w:trPr>
        <w:tc>
          <w:tcPr>
            <w:tcW w:w="10626" w:type="dxa"/>
            <w:gridSpan w:val="10"/>
          </w:tcPr>
          <w:p w14:paraId="55602345" w14:textId="77777777" w:rsidR="00662CCC" w:rsidRDefault="001B45DE">
            <w:pPr>
              <w:pStyle w:val="TableParagraph"/>
              <w:spacing w:line="234" w:lineRule="exact"/>
              <w:ind w:left="4914" w:right="4904"/>
              <w:rPr>
                <w:b/>
              </w:rPr>
            </w:pPr>
            <w:r>
              <w:rPr>
                <w:b/>
              </w:rPr>
              <w:t>Часть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662CCC" w14:paraId="5B0E42A3" w14:textId="77777777">
        <w:trPr>
          <w:trHeight w:val="758"/>
        </w:trPr>
        <w:tc>
          <w:tcPr>
            <w:tcW w:w="509" w:type="dxa"/>
          </w:tcPr>
          <w:p w14:paraId="01BE3017" w14:textId="77777777" w:rsidR="00662CCC" w:rsidRDefault="001B45DE">
            <w:pPr>
              <w:pStyle w:val="TableParagraph"/>
              <w:spacing w:line="247" w:lineRule="exact"/>
              <w:ind w:right="187"/>
              <w:jc w:val="right"/>
            </w:pPr>
            <w:r>
              <w:t>1</w:t>
            </w:r>
          </w:p>
        </w:tc>
        <w:tc>
          <w:tcPr>
            <w:tcW w:w="3747" w:type="dxa"/>
            <w:gridSpan w:val="3"/>
          </w:tcPr>
          <w:p w14:paraId="784784D2" w14:textId="77777777" w:rsidR="00662CCC" w:rsidRDefault="001B45DE">
            <w:pPr>
              <w:pStyle w:val="TableParagraph"/>
              <w:tabs>
                <w:tab w:val="left" w:pos="1110"/>
                <w:tab w:val="left" w:pos="2531"/>
              </w:tabs>
              <w:ind w:left="108" w:right="93"/>
              <w:jc w:val="left"/>
            </w:pPr>
            <w:r>
              <w:t>Правильно</w:t>
            </w:r>
            <w:r>
              <w:rPr>
                <w:spacing w:val="19"/>
              </w:rPr>
              <w:t xml:space="preserve"> </w:t>
            </w:r>
            <w:r>
              <w:t>трактовать</w:t>
            </w:r>
            <w:r>
              <w:rPr>
                <w:spacing w:val="17"/>
              </w:rPr>
              <w:t xml:space="preserve"> </w:t>
            </w:r>
            <w:r>
              <w:t>физический</w:t>
            </w:r>
            <w:r>
              <w:rPr>
                <w:spacing w:val="-52"/>
              </w:rPr>
              <w:t xml:space="preserve"> </w:t>
            </w:r>
            <w:r>
              <w:t>смысл</w:t>
            </w:r>
            <w:r>
              <w:tab/>
              <w:t>изученных</w:t>
            </w:r>
            <w:r>
              <w:tab/>
              <w:t>физических</w:t>
            </w:r>
          </w:p>
          <w:p w14:paraId="6ABF5B68" w14:textId="77777777" w:rsidR="00662CCC" w:rsidRDefault="001B45DE">
            <w:pPr>
              <w:pStyle w:val="TableParagraph"/>
              <w:spacing w:line="238" w:lineRule="exact"/>
              <w:ind w:left="108"/>
              <w:jc w:val="left"/>
            </w:pPr>
            <w:r>
              <w:t>величин,</w:t>
            </w:r>
            <w:r>
              <w:rPr>
                <w:spacing w:val="-1"/>
              </w:rPr>
              <w:t xml:space="preserve"> </w:t>
            </w:r>
            <w:r>
              <w:t>законов</w:t>
            </w:r>
            <w:r>
              <w:rPr>
                <w:spacing w:val="-2"/>
              </w:rPr>
              <w:t xml:space="preserve"> </w:t>
            </w:r>
            <w:r>
              <w:t>и закономерностей</w:t>
            </w:r>
          </w:p>
        </w:tc>
        <w:tc>
          <w:tcPr>
            <w:tcW w:w="1291" w:type="dxa"/>
          </w:tcPr>
          <w:p w14:paraId="4A22A3EF" w14:textId="77777777" w:rsidR="00662CCC" w:rsidRDefault="001B45DE">
            <w:pPr>
              <w:pStyle w:val="TableParagraph"/>
              <w:spacing w:line="247" w:lineRule="exact"/>
              <w:ind w:left="130" w:right="120"/>
            </w:pPr>
            <w:r>
              <w:t>2.2–2.4</w:t>
            </w:r>
          </w:p>
        </w:tc>
        <w:tc>
          <w:tcPr>
            <w:tcW w:w="1140" w:type="dxa"/>
          </w:tcPr>
          <w:p w14:paraId="2DF7EB08" w14:textId="77777777" w:rsidR="00662CCC" w:rsidRDefault="001B45DE">
            <w:pPr>
              <w:pStyle w:val="TableParagraph"/>
              <w:spacing w:line="247" w:lineRule="exact"/>
              <w:ind w:left="216" w:right="208"/>
            </w:pPr>
            <w:r>
              <w:t>1–5</w:t>
            </w:r>
          </w:p>
        </w:tc>
        <w:tc>
          <w:tcPr>
            <w:tcW w:w="888" w:type="dxa"/>
          </w:tcPr>
          <w:p w14:paraId="1B005844" w14:textId="77777777" w:rsidR="00662CCC" w:rsidRDefault="001B45DE">
            <w:pPr>
              <w:pStyle w:val="TableParagraph"/>
              <w:spacing w:line="247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7746F1AE" w14:textId="77777777" w:rsidR="00662CCC" w:rsidRDefault="001B45DE">
            <w:pPr>
              <w:pStyle w:val="TableParagraph"/>
              <w:spacing w:line="247" w:lineRule="exact"/>
              <w:ind w:left="10"/>
            </w:pPr>
            <w:r>
              <w:t>2</w:t>
            </w:r>
          </w:p>
        </w:tc>
        <w:tc>
          <w:tcPr>
            <w:tcW w:w="1044" w:type="dxa"/>
          </w:tcPr>
          <w:p w14:paraId="77B29D43" w14:textId="77777777" w:rsidR="00662CCC" w:rsidRDefault="001B45DE">
            <w:pPr>
              <w:pStyle w:val="TableParagraph"/>
              <w:spacing w:line="247" w:lineRule="exact"/>
              <w:ind w:left="8"/>
            </w:pPr>
            <w:r>
              <w:t>6</w:t>
            </w:r>
          </w:p>
        </w:tc>
        <w:tc>
          <w:tcPr>
            <w:tcW w:w="854" w:type="dxa"/>
          </w:tcPr>
          <w:p w14:paraId="1A4819B0" w14:textId="77777777" w:rsidR="00662CCC" w:rsidRDefault="001B45DE">
            <w:pPr>
              <w:pStyle w:val="TableParagraph"/>
              <w:spacing w:line="247" w:lineRule="exact"/>
              <w:ind w:right="220"/>
              <w:jc w:val="right"/>
            </w:pPr>
            <w:r>
              <w:t>53,5</w:t>
            </w:r>
          </w:p>
        </w:tc>
      </w:tr>
      <w:tr w:rsidR="00662CCC" w14:paraId="554596F1" w14:textId="77777777">
        <w:trPr>
          <w:trHeight w:val="505"/>
        </w:trPr>
        <w:tc>
          <w:tcPr>
            <w:tcW w:w="509" w:type="dxa"/>
          </w:tcPr>
          <w:p w14:paraId="4D1F4EEA" w14:textId="77777777" w:rsidR="00662CCC" w:rsidRDefault="001B45DE">
            <w:pPr>
              <w:pStyle w:val="TableParagraph"/>
              <w:spacing w:line="247" w:lineRule="exact"/>
              <w:ind w:right="187"/>
              <w:jc w:val="right"/>
            </w:pPr>
            <w:r>
              <w:t>2</w:t>
            </w:r>
          </w:p>
        </w:tc>
        <w:tc>
          <w:tcPr>
            <w:tcW w:w="3747" w:type="dxa"/>
            <w:gridSpan w:val="3"/>
          </w:tcPr>
          <w:p w14:paraId="45234FD5" w14:textId="77777777" w:rsidR="00662CCC" w:rsidRDefault="001B45DE">
            <w:pPr>
              <w:pStyle w:val="TableParagraph"/>
              <w:tabs>
                <w:tab w:val="left" w:pos="2460"/>
              </w:tabs>
              <w:spacing w:line="247" w:lineRule="exact"/>
              <w:ind w:left="108"/>
              <w:jc w:val="left"/>
            </w:pPr>
            <w:r>
              <w:t>Использовать</w:t>
            </w:r>
            <w:r>
              <w:tab/>
              <w:t>графическое</w:t>
            </w:r>
          </w:p>
          <w:p w14:paraId="76BA7CA3" w14:textId="77777777" w:rsidR="00662CCC" w:rsidRDefault="001B45DE">
            <w:pPr>
              <w:pStyle w:val="TableParagraph"/>
              <w:spacing w:before="1" w:line="238" w:lineRule="exact"/>
              <w:ind w:left="108"/>
              <w:jc w:val="left"/>
            </w:pPr>
            <w:r>
              <w:t>представление</w:t>
            </w:r>
            <w:r>
              <w:rPr>
                <w:spacing w:val="-6"/>
              </w:rPr>
              <w:t xml:space="preserve"> </w:t>
            </w:r>
            <w:r>
              <w:t>информации</w:t>
            </w:r>
          </w:p>
        </w:tc>
        <w:tc>
          <w:tcPr>
            <w:tcW w:w="1291" w:type="dxa"/>
          </w:tcPr>
          <w:p w14:paraId="6B4C6662" w14:textId="77777777" w:rsidR="00662CCC" w:rsidRDefault="001B45DE">
            <w:pPr>
              <w:pStyle w:val="TableParagraph"/>
              <w:spacing w:line="247" w:lineRule="exact"/>
              <w:ind w:left="130" w:right="120"/>
            </w:pPr>
            <w:r>
              <w:t>2.2–2.4</w:t>
            </w:r>
          </w:p>
        </w:tc>
        <w:tc>
          <w:tcPr>
            <w:tcW w:w="1140" w:type="dxa"/>
          </w:tcPr>
          <w:p w14:paraId="6D00B077" w14:textId="77777777" w:rsidR="00662CCC" w:rsidRDefault="001B45DE">
            <w:pPr>
              <w:pStyle w:val="TableParagraph"/>
              <w:spacing w:line="247" w:lineRule="exact"/>
              <w:ind w:left="216" w:right="208"/>
            </w:pPr>
            <w:r>
              <w:t>1–5</w:t>
            </w:r>
          </w:p>
        </w:tc>
        <w:tc>
          <w:tcPr>
            <w:tcW w:w="888" w:type="dxa"/>
          </w:tcPr>
          <w:p w14:paraId="4E7EB09A" w14:textId="77777777" w:rsidR="00662CCC" w:rsidRDefault="001B45DE">
            <w:pPr>
              <w:pStyle w:val="TableParagraph"/>
              <w:spacing w:line="247" w:lineRule="exact"/>
              <w:ind w:right="351"/>
              <w:jc w:val="right"/>
            </w:pPr>
            <w:r>
              <w:t>П</w:t>
            </w:r>
          </w:p>
        </w:tc>
        <w:tc>
          <w:tcPr>
            <w:tcW w:w="1153" w:type="dxa"/>
          </w:tcPr>
          <w:p w14:paraId="6D49E905" w14:textId="77777777" w:rsidR="00662CCC" w:rsidRDefault="001B45DE">
            <w:pPr>
              <w:pStyle w:val="TableParagraph"/>
              <w:spacing w:line="247" w:lineRule="exact"/>
              <w:ind w:left="10"/>
            </w:pPr>
            <w:r>
              <w:t>2</w:t>
            </w:r>
          </w:p>
        </w:tc>
        <w:tc>
          <w:tcPr>
            <w:tcW w:w="1044" w:type="dxa"/>
          </w:tcPr>
          <w:p w14:paraId="477D664B" w14:textId="77777777" w:rsidR="00662CCC" w:rsidRDefault="001B45DE">
            <w:pPr>
              <w:pStyle w:val="TableParagraph"/>
              <w:spacing w:line="247" w:lineRule="exact"/>
              <w:ind w:left="8"/>
            </w:pPr>
            <w:r>
              <w:t>5</w:t>
            </w:r>
          </w:p>
        </w:tc>
        <w:tc>
          <w:tcPr>
            <w:tcW w:w="854" w:type="dxa"/>
          </w:tcPr>
          <w:p w14:paraId="30CA204A" w14:textId="77777777" w:rsidR="00662CCC" w:rsidRDefault="001B45DE">
            <w:pPr>
              <w:pStyle w:val="TableParagraph"/>
              <w:spacing w:line="247" w:lineRule="exact"/>
              <w:ind w:right="220"/>
              <w:jc w:val="right"/>
            </w:pPr>
            <w:r>
              <w:t>55,9</w:t>
            </w:r>
          </w:p>
        </w:tc>
      </w:tr>
      <w:tr w:rsidR="00662CCC" w14:paraId="3C1DDD61" w14:textId="77777777">
        <w:trPr>
          <w:trHeight w:val="758"/>
        </w:trPr>
        <w:tc>
          <w:tcPr>
            <w:tcW w:w="509" w:type="dxa"/>
          </w:tcPr>
          <w:p w14:paraId="69BC7025" w14:textId="77777777" w:rsidR="00662CCC" w:rsidRDefault="001B45DE">
            <w:pPr>
              <w:pStyle w:val="TableParagraph"/>
              <w:spacing w:line="247" w:lineRule="exact"/>
              <w:ind w:right="187"/>
              <w:jc w:val="right"/>
            </w:pPr>
            <w:r>
              <w:t>3</w:t>
            </w:r>
          </w:p>
        </w:tc>
        <w:tc>
          <w:tcPr>
            <w:tcW w:w="3747" w:type="dxa"/>
            <w:gridSpan w:val="3"/>
          </w:tcPr>
          <w:p w14:paraId="7D27180D" w14:textId="77777777" w:rsidR="00662CCC" w:rsidRDefault="001B45DE">
            <w:pPr>
              <w:pStyle w:val="TableParagraph"/>
              <w:spacing w:line="247" w:lineRule="exact"/>
              <w:ind w:left="108"/>
              <w:jc w:val="left"/>
            </w:pPr>
            <w:r>
              <w:t>Применять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описании</w:t>
            </w:r>
            <w:r>
              <w:rPr>
                <w:spacing w:val="-3"/>
              </w:rPr>
              <w:t xml:space="preserve"> </w:t>
            </w:r>
            <w:r>
              <w:t>физических</w:t>
            </w:r>
          </w:p>
          <w:p w14:paraId="5FD2980B" w14:textId="77777777" w:rsidR="00662CCC" w:rsidRDefault="001B45DE">
            <w:pPr>
              <w:pStyle w:val="TableParagraph"/>
              <w:tabs>
                <w:tab w:val="left" w:pos="1322"/>
                <w:tab w:val="left" w:pos="1708"/>
                <w:tab w:val="left" w:pos="2731"/>
              </w:tabs>
              <w:spacing w:line="252" w:lineRule="exact"/>
              <w:ind w:left="108" w:right="96"/>
              <w:jc w:val="left"/>
            </w:pPr>
            <w:r>
              <w:t>процессов</w:t>
            </w:r>
            <w:r>
              <w:tab/>
              <w:t>и</w:t>
            </w:r>
            <w:r>
              <w:tab/>
              <w:t>явлений</w:t>
            </w:r>
            <w:r>
              <w:tab/>
            </w:r>
            <w:r>
              <w:rPr>
                <w:spacing w:val="-3"/>
              </w:rPr>
              <w:t>величины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законы</w:t>
            </w:r>
          </w:p>
        </w:tc>
        <w:tc>
          <w:tcPr>
            <w:tcW w:w="1291" w:type="dxa"/>
          </w:tcPr>
          <w:p w14:paraId="2D1FB870" w14:textId="77777777" w:rsidR="00662CCC" w:rsidRDefault="001B45DE">
            <w:pPr>
              <w:pStyle w:val="TableParagraph"/>
              <w:spacing w:line="247" w:lineRule="exact"/>
              <w:ind w:left="127" w:right="120"/>
            </w:pPr>
            <w:r>
              <w:t>2.1</w:t>
            </w:r>
          </w:p>
        </w:tc>
        <w:tc>
          <w:tcPr>
            <w:tcW w:w="1140" w:type="dxa"/>
          </w:tcPr>
          <w:p w14:paraId="34F35D61" w14:textId="77777777" w:rsidR="00662CCC" w:rsidRDefault="001B45DE">
            <w:pPr>
              <w:pStyle w:val="TableParagraph"/>
              <w:spacing w:line="247" w:lineRule="exact"/>
              <w:ind w:left="221" w:right="208"/>
            </w:pPr>
            <w:r>
              <w:t>1.1, 1.2</w:t>
            </w:r>
          </w:p>
        </w:tc>
        <w:tc>
          <w:tcPr>
            <w:tcW w:w="888" w:type="dxa"/>
          </w:tcPr>
          <w:p w14:paraId="77523105" w14:textId="77777777" w:rsidR="00662CCC" w:rsidRDefault="001B45DE">
            <w:pPr>
              <w:pStyle w:val="TableParagraph"/>
              <w:spacing w:line="247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272F8467" w14:textId="77777777" w:rsidR="00662CCC" w:rsidRDefault="001B45DE">
            <w:pPr>
              <w:pStyle w:val="TableParagraph"/>
              <w:spacing w:line="247" w:lineRule="exact"/>
              <w:ind w:left="10"/>
            </w:pPr>
            <w:r>
              <w:t>1</w:t>
            </w:r>
          </w:p>
        </w:tc>
        <w:tc>
          <w:tcPr>
            <w:tcW w:w="1044" w:type="dxa"/>
          </w:tcPr>
          <w:p w14:paraId="64F7395C" w14:textId="77777777" w:rsidR="00662CCC" w:rsidRDefault="001B45DE">
            <w:pPr>
              <w:pStyle w:val="TableParagraph"/>
              <w:spacing w:line="247" w:lineRule="exact"/>
              <w:ind w:left="8"/>
            </w:pPr>
            <w:r>
              <w:t>3</w:t>
            </w:r>
          </w:p>
        </w:tc>
        <w:tc>
          <w:tcPr>
            <w:tcW w:w="854" w:type="dxa"/>
          </w:tcPr>
          <w:p w14:paraId="7B60655F" w14:textId="77777777" w:rsidR="00662CCC" w:rsidRDefault="001B45DE">
            <w:pPr>
              <w:pStyle w:val="TableParagraph"/>
              <w:spacing w:line="247" w:lineRule="exact"/>
              <w:ind w:right="220"/>
              <w:jc w:val="right"/>
            </w:pPr>
            <w:r>
              <w:t>66,0</w:t>
            </w:r>
          </w:p>
        </w:tc>
      </w:tr>
      <w:tr w:rsidR="00662CCC" w14:paraId="6E5B8F55" w14:textId="77777777">
        <w:trPr>
          <w:trHeight w:val="760"/>
        </w:trPr>
        <w:tc>
          <w:tcPr>
            <w:tcW w:w="509" w:type="dxa"/>
          </w:tcPr>
          <w:p w14:paraId="60C2B36B" w14:textId="77777777" w:rsidR="00662CCC" w:rsidRDefault="001B45DE">
            <w:pPr>
              <w:pStyle w:val="TableParagraph"/>
              <w:spacing w:line="249" w:lineRule="exact"/>
              <w:ind w:right="187"/>
              <w:jc w:val="right"/>
            </w:pPr>
            <w:r>
              <w:t>4</w:t>
            </w:r>
          </w:p>
        </w:tc>
        <w:tc>
          <w:tcPr>
            <w:tcW w:w="2465" w:type="dxa"/>
            <w:tcBorders>
              <w:right w:val="nil"/>
            </w:tcBorders>
          </w:tcPr>
          <w:p w14:paraId="286A0044" w14:textId="77777777" w:rsidR="00662CCC" w:rsidRDefault="001B45DE">
            <w:pPr>
              <w:pStyle w:val="TableParagraph"/>
              <w:tabs>
                <w:tab w:val="left" w:pos="1773"/>
              </w:tabs>
              <w:spacing w:line="252" w:lineRule="exact"/>
              <w:ind w:left="108" w:right="87"/>
              <w:jc w:val="left"/>
            </w:pPr>
            <w:r>
              <w:t>Применять</w:t>
            </w:r>
            <w:r>
              <w:tab/>
            </w:r>
            <w:proofErr w:type="gramStart"/>
            <w:r>
              <w:t>при</w:t>
            </w:r>
            <w:r>
              <w:rPr>
                <w:spacing w:val="1"/>
              </w:rPr>
              <w:t xml:space="preserve"> </w:t>
            </w:r>
            <w:r>
              <w:t>физических</w:t>
            </w:r>
            <w:r>
              <w:rPr>
                <w:spacing w:val="20"/>
              </w:rPr>
              <w:t xml:space="preserve"> </w:t>
            </w:r>
            <w:r>
              <w:t>процессов</w:t>
            </w:r>
            <w:proofErr w:type="gramEnd"/>
            <w:r>
              <w:rPr>
                <w:spacing w:val="-52"/>
              </w:rPr>
              <w:t xml:space="preserve"> </w:t>
            </w:r>
            <w:r>
              <w:t>величины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законы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0598F5DE" w14:textId="77777777" w:rsidR="00662CCC" w:rsidRDefault="00662CCC">
            <w:pPr>
              <w:pStyle w:val="TableParagraph"/>
              <w:spacing w:before="6"/>
              <w:jc w:val="left"/>
              <w:rPr>
                <w:sz w:val="21"/>
              </w:rPr>
            </w:pPr>
          </w:p>
          <w:p w14:paraId="581CEBDC" w14:textId="77777777" w:rsidR="00662CCC" w:rsidRDefault="001B45DE">
            <w:pPr>
              <w:pStyle w:val="TableParagraph"/>
              <w:ind w:left="70"/>
            </w:pPr>
            <w:r>
              <w:t>и</w:t>
            </w:r>
          </w:p>
        </w:tc>
        <w:tc>
          <w:tcPr>
            <w:tcW w:w="1036" w:type="dxa"/>
            <w:tcBorders>
              <w:left w:val="nil"/>
            </w:tcBorders>
          </w:tcPr>
          <w:p w14:paraId="6891492F" w14:textId="77777777" w:rsidR="00662CCC" w:rsidRDefault="001B45DE">
            <w:pPr>
              <w:pStyle w:val="TableParagraph"/>
              <w:ind w:left="162" w:right="79" w:hanging="124"/>
              <w:jc w:val="left"/>
            </w:pPr>
            <w:r>
              <w:t>описании</w:t>
            </w:r>
            <w:r>
              <w:rPr>
                <w:spacing w:val="-52"/>
              </w:rPr>
              <w:t xml:space="preserve"> </w:t>
            </w:r>
            <w:r>
              <w:t>явлений</w:t>
            </w:r>
          </w:p>
        </w:tc>
        <w:tc>
          <w:tcPr>
            <w:tcW w:w="1291" w:type="dxa"/>
          </w:tcPr>
          <w:p w14:paraId="28B1905A" w14:textId="77777777" w:rsidR="00662CCC" w:rsidRDefault="001B45DE">
            <w:pPr>
              <w:pStyle w:val="TableParagraph"/>
              <w:spacing w:line="249" w:lineRule="exact"/>
              <w:ind w:left="127" w:right="120"/>
            </w:pPr>
            <w:r>
              <w:t>2.1</w:t>
            </w:r>
          </w:p>
        </w:tc>
        <w:tc>
          <w:tcPr>
            <w:tcW w:w="1140" w:type="dxa"/>
          </w:tcPr>
          <w:p w14:paraId="3EFBA556" w14:textId="77777777" w:rsidR="00662CCC" w:rsidRDefault="001B45DE">
            <w:pPr>
              <w:pStyle w:val="TableParagraph"/>
              <w:spacing w:line="249" w:lineRule="exact"/>
              <w:ind w:left="219" w:right="208"/>
            </w:pPr>
            <w:r>
              <w:t>1.4</w:t>
            </w:r>
          </w:p>
        </w:tc>
        <w:tc>
          <w:tcPr>
            <w:tcW w:w="888" w:type="dxa"/>
          </w:tcPr>
          <w:p w14:paraId="5702A982" w14:textId="77777777" w:rsidR="00662CCC" w:rsidRDefault="001B45DE">
            <w:pPr>
              <w:pStyle w:val="TableParagraph"/>
              <w:spacing w:line="249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1C2DD531" w14:textId="77777777" w:rsidR="00662CCC" w:rsidRDefault="001B45DE">
            <w:pPr>
              <w:pStyle w:val="TableParagraph"/>
              <w:spacing w:line="249" w:lineRule="exact"/>
              <w:ind w:left="10"/>
            </w:pPr>
            <w:r>
              <w:t>1</w:t>
            </w:r>
          </w:p>
        </w:tc>
        <w:tc>
          <w:tcPr>
            <w:tcW w:w="1044" w:type="dxa"/>
          </w:tcPr>
          <w:p w14:paraId="25588109" w14:textId="77777777" w:rsidR="00662CCC" w:rsidRDefault="001B45DE">
            <w:pPr>
              <w:pStyle w:val="TableParagraph"/>
              <w:spacing w:line="249" w:lineRule="exact"/>
              <w:ind w:left="8"/>
            </w:pPr>
            <w:r>
              <w:t>3</w:t>
            </w:r>
          </w:p>
        </w:tc>
        <w:tc>
          <w:tcPr>
            <w:tcW w:w="854" w:type="dxa"/>
          </w:tcPr>
          <w:p w14:paraId="4F5AEDA4" w14:textId="77777777" w:rsidR="00662CCC" w:rsidRDefault="001B45DE">
            <w:pPr>
              <w:pStyle w:val="TableParagraph"/>
              <w:spacing w:line="249" w:lineRule="exact"/>
              <w:ind w:right="220"/>
              <w:jc w:val="right"/>
            </w:pPr>
            <w:r>
              <w:t>74,4</w:t>
            </w:r>
          </w:p>
        </w:tc>
      </w:tr>
      <w:tr w:rsidR="00662CCC" w14:paraId="3BC7086D" w14:textId="77777777">
        <w:trPr>
          <w:trHeight w:val="757"/>
        </w:trPr>
        <w:tc>
          <w:tcPr>
            <w:tcW w:w="509" w:type="dxa"/>
          </w:tcPr>
          <w:p w14:paraId="49969927" w14:textId="77777777" w:rsidR="00662CCC" w:rsidRDefault="001B45DE">
            <w:pPr>
              <w:pStyle w:val="TableParagraph"/>
              <w:spacing w:line="247" w:lineRule="exact"/>
              <w:ind w:right="187"/>
              <w:jc w:val="right"/>
            </w:pPr>
            <w:r>
              <w:t>5</w:t>
            </w:r>
          </w:p>
        </w:tc>
        <w:tc>
          <w:tcPr>
            <w:tcW w:w="2465" w:type="dxa"/>
            <w:tcBorders>
              <w:right w:val="nil"/>
            </w:tcBorders>
          </w:tcPr>
          <w:p w14:paraId="317E4EF3" w14:textId="77777777" w:rsidR="00662CCC" w:rsidRDefault="001B45DE">
            <w:pPr>
              <w:pStyle w:val="TableParagraph"/>
              <w:tabs>
                <w:tab w:val="left" w:pos="1773"/>
              </w:tabs>
              <w:ind w:left="108" w:right="87"/>
              <w:jc w:val="left"/>
            </w:pPr>
            <w:r>
              <w:t>Применять</w:t>
            </w:r>
            <w:r>
              <w:tab/>
            </w:r>
            <w:proofErr w:type="gramStart"/>
            <w:r>
              <w:t>при</w:t>
            </w:r>
            <w:r>
              <w:rPr>
                <w:spacing w:val="1"/>
              </w:rPr>
              <w:t xml:space="preserve"> </w:t>
            </w:r>
            <w:r>
              <w:t>физических</w:t>
            </w:r>
            <w:r>
              <w:rPr>
                <w:spacing w:val="20"/>
              </w:rPr>
              <w:t xml:space="preserve"> </w:t>
            </w:r>
            <w:r>
              <w:t>процессов</w:t>
            </w:r>
            <w:proofErr w:type="gramEnd"/>
          </w:p>
          <w:p w14:paraId="55A79BB0" w14:textId="77777777" w:rsidR="00662CCC" w:rsidRDefault="001B45DE">
            <w:pPr>
              <w:pStyle w:val="TableParagraph"/>
              <w:spacing w:line="238" w:lineRule="exact"/>
              <w:ind w:left="108"/>
              <w:jc w:val="left"/>
            </w:pPr>
            <w:r>
              <w:t>величины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законы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1A0C9FDB" w14:textId="77777777" w:rsidR="00662CCC" w:rsidRDefault="00662CCC">
            <w:pPr>
              <w:pStyle w:val="TableParagraph"/>
              <w:spacing w:before="4"/>
              <w:jc w:val="left"/>
              <w:rPr>
                <w:sz w:val="21"/>
              </w:rPr>
            </w:pPr>
          </w:p>
          <w:p w14:paraId="715D6421" w14:textId="77777777" w:rsidR="00662CCC" w:rsidRDefault="001B45DE">
            <w:pPr>
              <w:pStyle w:val="TableParagraph"/>
              <w:ind w:left="70"/>
            </w:pPr>
            <w:r>
              <w:t>и</w:t>
            </w:r>
          </w:p>
        </w:tc>
        <w:tc>
          <w:tcPr>
            <w:tcW w:w="1036" w:type="dxa"/>
            <w:tcBorders>
              <w:left w:val="nil"/>
            </w:tcBorders>
          </w:tcPr>
          <w:p w14:paraId="26D74272" w14:textId="77777777" w:rsidR="00662CCC" w:rsidRDefault="001B45DE">
            <w:pPr>
              <w:pStyle w:val="TableParagraph"/>
              <w:ind w:left="162" w:right="79" w:hanging="124"/>
              <w:jc w:val="left"/>
            </w:pPr>
            <w:r>
              <w:t>описании</w:t>
            </w:r>
            <w:r>
              <w:rPr>
                <w:spacing w:val="-52"/>
              </w:rPr>
              <w:t xml:space="preserve"> </w:t>
            </w:r>
            <w:r>
              <w:t>явлений</w:t>
            </w:r>
          </w:p>
        </w:tc>
        <w:tc>
          <w:tcPr>
            <w:tcW w:w="1291" w:type="dxa"/>
          </w:tcPr>
          <w:p w14:paraId="2B1CDE04" w14:textId="77777777" w:rsidR="00662CCC" w:rsidRDefault="001B45DE">
            <w:pPr>
              <w:pStyle w:val="TableParagraph"/>
              <w:spacing w:line="247" w:lineRule="exact"/>
              <w:ind w:left="127" w:right="120"/>
            </w:pPr>
            <w:r>
              <w:t>2.1</w:t>
            </w:r>
          </w:p>
        </w:tc>
        <w:tc>
          <w:tcPr>
            <w:tcW w:w="1140" w:type="dxa"/>
          </w:tcPr>
          <w:p w14:paraId="0D7E07B0" w14:textId="77777777" w:rsidR="00662CCC" w:rsidRDefault="001B45DE">
            <w:pPr>
              <w:pStyle w:val="TableParagraph"/>
              <w:spacing w:line="247" w:lineRule="exact"/>
              <w:ind w:left="221" w:right="208"/>
            </w:pPr>
            <w:r>
              <w:t>1.3, 1.5</w:t>
            </w:r>
          </w:p>
        </w:tc>
        <w:tc>
          <w:tcPr>
            <w:tcW w:w="888" w:type="dxa"/>
          </w:tcPr>
          <w:p w14:paraId="36F9A24F" w14:textId="77777777" w:rsidR="00662CCC" w:rsidRDefault="001B45DE">
            <w:pPr>
              <w:pStyle w:val="TableParagraph"/>
              <w:spacing w:line="247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21D49375" w14:textId="77777777" w:rsidR="00662CCC" w:rsidRDefault="001B45DE">
            <w:pPr>
              <w:pStyle w:val="TableParagraph"/>
              <w:spacing w:line="247" w:lineRule="exact"/>
              <w:ind w:left="10"/>
            </w:pPr>
            <w:r>
              <w:t>1</w:t>
            </w:r>
          </w:p>
        </w:tc>
        <w:tc>
          <w:tcPr>
            <w:tcW w:w="1044" w:type="dxa"/>
          </w:tcPr>
          <w:p w14:paraId="7329B269" w14:textId="77777777" w:rsidR="00662CCC" w:rsidRDefault="001B45DE">
            <w:pPr>
              <w:pStyle w:val="TableParagraph"/>
              <w:spacing w:line="247" w:lineRule="exact"/>
              <w:ind w:left="8"/>
            </w:pPr>
            <w:r>
              <w:t>3</w:t>
            </w:r>
          </w:p>
        </w:tc>
        <w:tc>
          <w:tcPr>
            <w:tcW w:w="854" w:type="dxa"/>
          </w:tcPr>
          <w:p w14:paraId="21AE6E37" w14:textId="77777777" w:rsidR="00662CCC" w:rsidRDefault="001B45DE">
            <w:pPr>
              <w:pStyle w:val="TableParagraph"/>
              <w:spacing w:line="247" w:lineRule="exact"/>
              <w:ind w:right="220"/>
              <w:jc w:val="right"/>
            </w:pPr>
            <w:r>
              <w:t>62,0</w:t>
            </w:r>
          </w:p>
        </w:tc>
      </w:tr>
      <w:tr w:rsidR="00662CCC" w14:paraId="2CE6F244" w14:textId="77777777">
        <w:trPr>
          <w:trHeight w:val="1012"/>
        </w:trPr>
        <w:tc>
          <w:tcPr>
            <w:tcW w:w="509" w:type="dxa"/>
          </w:tcPr>
          <w:p w14:paraId="5D9B0C45" w14:textId="77777777" w:rsidR="00662CCC" w:rsidRDefault="001B45DE">
            <w:pPr>
              <w:pStyle w:val="TableParagraph"/>
              <w:spacing w:line="247" w:lineRule="exact"/>
              <w:ind w:right="187"/>
              <w:jc w:val="right"/>
            </w:pPr>
            <w:r>
              <w:t>6</w:t>
            </w:r>
          </w:p>
        </w:tc>
        <w:tc>
          <w:tcPr>
            <w:tcW w:w="3747" w:type="dxa"/>
            <w:gridSpan w:val="3"/>
          </w:tcPr>
          <w:p w14:paraId="2032A8A2" w14:textId="77777777" w:rsidR="00662CCC" w:rsidRDefault="001B45DE">
            <w:pPr>
              <w:pStyle w:val="TableParagraph"/>
              <w:ind w:left="108" w:right="94"/>
              <w:jc w:val="both"/>
            </w:pPr>
            <w:r>
              <w:rPr>
                <w:spacing w:val="-2"/>
              </w:rPr>
              <w:t xml:space="preserve">Анализировать </w:t>
            </w:r>
            <w:r>
              <w:rPr>
                <w:spacing w:val="-1"/>
              </w:rPr>
              <w:t>физические процессы</w:t>
            </w:r>
            <w:r>
              <w:t xml:space="preserve"> (явления),</w:t>
            </w:r>
            <w:r>
              <w:rPr>
                <w:spacing w:val="1"/>
              </w:rPr>
              <w:t xml:space="preserve"> </w:t>
            </w:r>
            <w:r>
              <w:t>используя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положения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6"/>
              </w:rPr>
              <w:t xml:space="preserve"> </w:t>
            </w:r>
            <w:r>
              <w:t>законы,</w:t>
            </w:r>
            <w:r>
              <w:rPr>
                <w:spacing w:val="26"/>
              </w:rPr>
              <w:t xml:space="preserve"> </w:t>
            </w:r>
            <w:r>
              <w:t>изученные</w:t>
            </w:r>
            <w:r>
              <w:rPr>
                <w:spacing w:val="27"/>
              </w:rPr>
              <w:t xml:space="preserve"> </w:t>
            </w:r>
            <w:r>
              <w:t>в</w:t>
            </w:r>
          </w:p>
          <w:p w14:paraId="527C021A" w14:textId="77777777" w:rsidR="00662CCC" w:rsidRDefault="001B45DE">
            <w:pPr>
              <w:pStyle w:val="TableParagraph"/>
              <w:spacing w:line="238" w:lineRule="exact"/>
              <w:ind w:left="108"/>
              <w:jc w:val="both"/>
            </w:pPr>
            <w:r>
              <w:rPr>
                <w:spacing w:val="-4"/>
              </w:rPr>
              <w:t>курсе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физики</w:t>
            </w:r>
          </w:p>
        </w:tc>
        <w:tc>
          <w:tcPr>
            <w:tcW w:w="1291" w:type="dxa"/>
          </w:tcPr>
          <w:p w14:paraId="7A698292" w14:textId="77777777" w:rsidR="00662CCC" w:rsidRDefault="001B45DE">
            <w:pPr>
              <w:pStyle w:val="TableParagraph"/>
              <w:spacing w:line="247" w:lineRule="exact"/>
              <w:ind w:left="130" w:right="120"/>
            </w:pPr>
            <w:r>
              <w:t>2.2–2.4</w:t>
            </w:r>
          </w:p>
        </w:tc>
        <w:tc>
          <w:tcPr>
            <w:tcW w:w="1140" w:type="dxa"/>
          </w:tcPr>
          <w:p w14:paraId="3CC32728" w14:textId="77777777" w:rsidR="00662CCC" w:rsidRDefault="001B45DE">
            <w:pPr>
              <w:pStyle w:val="TableParagraph"/>
              <w:spacing w:line="247" w:lineRule="exact"/>
              <w:ind w:left="8"/>
            </w:pPr>
            <w:r>
              <w:t>1</w:t>
            </w:r>
          </w:p>
        </w:tc>
        <w:tc>
          <w:tcPr>
            <w:tcW w:w="888" w:type="dxa"/>
          </w:tcPr>
          <w:p w14:paraId="25C1F6C9" w14:textId="77777777" w:rsidR="00662CCC" w:rsidRDefault="001B45DE">
            <w:pPr>
              <w:pStyle w:val="TableParagraph"/>
              <w:spacing w:line="247" w:lineRule="exact"/>
              <w:ind w:right="351"/>
              <w:jc w:val="right"/>
            </w:pPr>
            <w:r>
              <w:t>П</w:t>
            </w:r>
          </w:p>
        </w:tc>
        <w:tc>
          <w:tcPr>
            <w:tcW w:w="1153" w:type="dxa"/>
          </w:tcPr>
          <w:p w14:paraId="1D253AEA" w14:textId="77777777" w:rsidR="00662CCC" w:rsidRDefault="001B45DE">
            <w:pPr>
              <w:pStyle w:val="TableParagraph"/>
              <w:spacing w:line="247" w:lineRule="exact"/>
              <w:ind w:left="10"/>
            </w:pPr>
            <w:r>
              <w:t>2</w:t>
            </w:r>
          </w:p>
        </w:tc>
        <w:tc>
          <w:tcPr>
            <w:tcW w:w="1044" w:type="dxa"/>
          </w:tcPr>
          <w:p w14:paraId="3851D7D5" w14:textId="77777777" w:rsidR="00662CCC" w:rsidRDefault="001B45DE">
            <w:pPr>
              <w:pStyle w:val="TableParagraph"/>
              <w:spacing w:line="247" w:lineRule="exact"/>
              <w:ind w:left="8"/>
            </w:pPr>
            <w:r>
              <w:t>6</w:t>
            </w:r>
          </w:p>
        </w:tc>
        <w:tc>
          <w:tcPr>
            <w:tcW w:w="854" w:type="dxa"/>
          </w:tcPr>
          <w:p w14:paraId="36D1E264" w14:textId="77777777" w:rsidR="00662CCC" w:rsidRDefault="001B45DE">
            <w:pPr>
              <w:pStyle w:val="TableParagraph"/>
              <w:spacing w:line="247" w:lineRule="exact"/>
              <w:ind w:right="220"/>
              <w:jc w:val="right"/>
            </w:pPr>
            <w:r>
              <w:t>62,0</w:t>
            </w:r>
          </w:p>
        </w:tc>
      </w:tr>
      <w:tr w:rsidR="00662CCC" w14:paraId="65E09C8D" w14:textId="77777777">
        <w:trPr>
          <w:trHeight w:val="1012"/>
        </w:trPr>
        <w:tc>
          <w:tcPr>
            <w:tcW w:w="509" w:type="dxa"/>
          </w:tcPr>
          <w:p w14:paraId="32E8EFAC" w14:textId="77777777" w:rsidR="00662CCC" w:rsidRDefault="001B45DE">
            <w:pPr>
              <w:pStyle w:val="TableParagraph"/>
              <w:spacing w:line="247" w:lineRule="exact"/>
              <w:ind w:right="187"/>
              <w:jc w:val="right"/>
            </w:pPr>
            <w:r>
              <w:t>7</w:t>
            </w:r>
          </w:p>
        </w:tc>
        <w:tc>
          <w:tcPr>
            <w:tcW w:w="3747" w:type="dxa"/>
            <w:gridSpan w:val="3"/>
          </w:tcPr>
          <w:p w14:paraId="2D3F7293" w14:textId="77777777" w:rsidR="00662CCC" w:rsidRDefault="001B45DE">
            <w:pPr>
              <w:pStyle w:val="TableParagraph"/>
              <w:ind w:left="108" w:right="95"/>
              <w:jc w:val="both"/>
            </w:pPr>
            <w:r>
              <w:t>Анализировать физические процессы</w:t>
            </w:r>
            <w:r>
              <w:rPr>
                <w:spacing w:val="-52"/>
              </w:rPr>
              <w:t xml:space="preserve"> </w:t>
            </w:r>
            <w:r>
              <w:t>(явления),</w:t>
            </w:r>
            <w:r>
              <w:rPr>
                <w:spacing w:val="1"/>
              </w:rPr>
              <w:t xml:space="preserve"> </w:t>
            </w:r>
            <w:r>
              <w:t>используя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положения</w:t>
            </w:r>
            <w:r>
              <w:rPr>
                <w:spacing w:val="49"/>
              </w:rPr>
              <w:t xml:space="preserve"> </w:t>
            </w:r>
            <w:r>
              <w:t>и</w:t>
            </w:r>
            <w:r>
              <w:rPr>
                <w:spacing w:val="51"/>
              </w:rPr>
              <w:t xml:space="preserve"> </w:t>
            </w:r>
            <w:r>
              <w:t>законы,</w:t>
            </w:r>
            <w:r>
              <w:rPr>
                <w:spacing w:val="49"/>
              </w:rPr>
              <w:t xml:space="preserve"> </w:t>
            </w:r>
            <w:r>
              <w:t>изученные</w:t>
            </w:r>
          </w:p>
          <w:p w14:paraId="761B4A1D" w14:textId="77777777" w:rsidR="00662CCC" w:rsidRDefault="001B45DE">
            <w:pPr>
              <w:pStyle w:val="TableParagraph"/>
              <w:spacing w:line="240" w:lineRule="exact"/>
              <w:ind w:left="108"/>
              <w:jc w:val="both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курсе</w:t>
            </w:r>
            <w:r>
              <w:rPr>
                <w:spacing w:val="-1"/>
              </w:rPr>
              <w:t xml:space="preserve"> </w:t>
            </w:r>
            <w:r>
              <w:t>физики</w:t>
            </w:r>
          </w:p>
        </w:tc>
        <w:tc>
          <w:tcPr>
            <w:tcW w:w="1291" w:type="dxa"/>
          </w:tcPr>
          <w:p w14:paraId="0FF73D23" w14:textId="77777777" w:rsidR="00662CCC" w:rsidRDefault="001B45DE">
            <w:pPr>
              <w:pStyle w:val="TableParagraph"/>
              <w:spacing w:line="247" w:lineRule="exact"/>
              <w:ind w:left="130" w:right="120"/>
            </w:pPr>
            <w:r>
              <w:t>2.2–2.4</w:t>
            </w:r>
          </w:p>
        </w:tc>
        <w:tc>
          <w:tcPr>
            <w:tcW w:w="1140" w:type="dxa"/>
          </w:tcPr>
          <w:p w14:paraId="1AF13245" w14:textId="77777777" w:rsidR="00662CCC" w:rsidRDefault="001B45DE">
            <w:pPr>
              <w:pStyle w:val="TableParagraph"/>
              <w:spacing w:line="247" w:lineRule="exact"/>
              <w:ind w:left="8"/>
            </w:pPr>
            <w:r>
              <w:t>1</w:t>
            </w:r>
          </w:p>
        </w:tc>
        <w:tc>
          <w:tcPr>
            <w:tcW w:w="888" w:type="dxa"/>
          </w:tcPr>
          <w:p w14:paraId="322250A4" w14:textId="77777777" w:rsidR="00662CCC" w:rsidRDefault="001B45DE">
            <w:pPr>
              <w:pStyle w:val="TableParagraph"/>
              <w:spacing w:line="247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697C79AB" w14:textId="77777777" w:rsidR="00662CCC" w:rsidRDefault="001B45DE">
            <w:pPr>
              <w:pStyle w:val="TableParagraph"/>
              <w:spacing w:line="247" w:lineRule="exact"/>
              <w:ind w:left="10"/>
            </w:pPr>
            <w:r>
              <w:t>2</w:t>
            </w:r>
          </w:p>
        </w:tc>
        <w:tc>
          <w:tcPr>
            <w:tcW w:w="1044" w:type="dxa"/>
          </w:tcPr>
          <w:p w14:paraId="67548A02" w14:textId="77777777" w:rsidR="00662CCC" w:rsidRDefault="001B45DE">
            <w:pPr>
              <w:pStyle w:val="TableParagraph"/>
              <w:spacing w:line="247" w:lineRule="exact"/>
              <w:ind w:left="8"/>
            </w:pPr>
            <w:r>
              <w:t>5</w:t>
            </w:r>
          </w:p>
        </w:tc>
        <w:tc>
          <w:tcPr>
            <w:tcW w:w="854" w:type="dxa"/>
          </w:tcPr>
          <w:p w14:paraId="313F565B" w14:textId="77777777" w:rsidR="00662CCC" w:rsidRDefault="001B45DE">
            <w:pPr>
              <w:pStyle w:val="TableParagraph"/>
              <w:spacing w:line="247" w:lineRule="exact"/>
              <w:ind w:right="220"/>
              <w:jc w:val="right"/>
            </w:pPr>
            <w:r>
              <w:t>74,3</w:t>
            </w:r>
          </w:p>
        </w:tc>
      </w:tr>
      <w:tr w:rsidR="00662CCC" w14:paraId="0620CDC6" w14:textId="77777777">
        <w:trPr>
          <w:trHeight w:val="1516"/>
        </w:trPr>
        <w:tc>
          <w:tcPr>
            <w:tcW w:w="509" w:type="dxa"/>
          </w:tcPr>
          <w:p w14:paraId="74E2AF9A" w14:textId="77777777" w:rsidR="00662CCC" w:rsidRDefault="001B45DE">
            <w:pPr>
              <w:pStyle w:val="TableParagraph"/>
              <w:spacing w:line="247" w:lineRule="exact"/>
              <w:ind w:right="187"/>
              <w:jc w:val="right"/>
            </w:pPr>
            <w:r>
              <w:t>8</w:t>
            </w:r>
          </w:p>
        </w:tc>
        <w:tc>
          <w:tcPr>
            <w:tcW w:w="3747" w:type="dxa"/>
            <w:gridSpan w:val="3"/>
          </w:tcPr>
          <w:p w14:paraId="377793BE" w14:textId="77777777" w:rsidR="00662CCC" w:rsidRDefault="001B45DE">
            <w:pPr>
              <w:pStyle w:val="TableParagraph"/>
              <w:ind w:left="108" w:right="95"/>
              <w:jc w:val="both"/>
            </w:pPr>
            <w:r>
              <w:t>Анализировать физические процессы</w:t>
            </w:r>
            <w:r>
              <w:rPr>
                <w:spacing w:val="-52"/>
              </w:rPr>
              <w:t xml:space="preserve"> </w:t>
            </w:r>
            <w:r>
              <w:t>(явления),</w:t>
            </w:r>
            <w:r>
              <w:rPr>
                <w:spacing w:val="1"/>
              </w:rPr>
              <w:t xml:space="preserve"> </w:t>
            </w:r>
            <w:r>
              <w:t>используя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положения</w:t>
            </w:r>
            <w:r>
              <w:rPr>
                <w:spacing w:val="104"/>
              </w:rPr>
              <w:t xml:space="preserve"> </w:t>
            </w:r>
            <w:r>
              <w:t xml:space="preserve">и  </w:t>
            </w:r>
            <w:r>
              <w:rPr>
                <w:spacing w:val="50"/>
              </w:rPr>
              <w:t xml:space="preserve"> </w:t>
            </w:r>
            <w:proofErr w:type="gramStart"/>
            <w:r>
              <w:t xml:space="preserve">законы,  </w:t>
            </w:r>
            <w:r>
              <w:rPr>
                <w:spacing w:val="48"/>
              </w:rPr>
              <w:t xml:space="preserve"> </w:t>
            </w:r>
            <w:proofErr w:type="gramEnd"/>
            <w:r>
              <w:t>изученные</w:t>
            </w:r>
            <w:r>
              <w:rPr>
                <w:spacing w:val="-53"/>
              </w:rPr>
              <w:t xml:space="preserve"> </w:t>
            </w:r>
            <w:r>
              <w:t>в курсе</w:t>
            </w:r>
            <w:r>
              <w:rPr>
                <w:spacing w:val="1"/>
              </w:rPr>
              <w:t xml:space="preserve"> </w:t>
            </w:r>
            <w:r>
              <w:t>физики.</w:t>
            </w:r>
            <w:r>
              <w:rPr>
                <w:spacing w:val="1"/>
              </w:rPr>
              <w:t xml:space="preserve"> </w:t>
            </w:r>
            <w:r>
              <w:t>Применять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описании</w:t>
            </w:r>
            <w:r>
              <w:rPr>
                <w:spacing w:val="4"/>
              </w:rPr>
              <w:t xml:space="preserve"> </w:t>
            </w:r>
            <w:r>
              <w:t>физических</w:t>
            </w:r>
            <w:r>
              <w:rPr>
                <w:spacing w:val="2"/>
              </w:rPr>
              <w:t xml:space="preserve"> </w:t>
            </w:r>
            <w:r>
              <w:t>процессов</w:t>
            </w:r>
          </w:p>
          <w:p w14:paraId="016BAFFA" w14:textId="77777777" w:rsidR="00662CCC" w:rsidRDefault="001B45DE">
            <w:pPr>
              <w:pStyle w:val="TableParagraph"/>
              <w:spacing w:line="238" w:lineRule="exact"/>
              <w:ind w:left="108"/>
              <w:jc w:val="both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явлений</w:t>
            </w:r>
            <w:r>
              <w:rPr>
                <w:spacing w:val="-1"/>
              </w:rPr>
              <w:t xml:space="preserve"> </w:t>
            </w:r>
            <w:r>
              <w:t>величины</w:t>
            </w:r>
            <w:r>
              <w:rPr>
                <w:spacing w:val="-1"/>
              </w:rPr>
              <w:t xml:space="preserve"> </w:t>
            </w:r>
            <w:r>
              <w:t>и законы</w:t>
            </w:r>
          </w:p>
        </w:tc>
        <w:tc>
          <w:tcPr>
            <w:tcW w:w="1291" w:type="dxa"/>
          </w:tcPr>
          <w:p w14:paraId="1B4AB608" w14:textId="77777777" w:rsidR="00662CCC" w:rsidRDefault="001B45DE">
            <w:pPr>
              <w:pStyle w:val="TableParagraph"/>
              <w:spacing w:line="247" w:lineRule="exact"/>
              <w:ind w:left="130" w:right="118"/>
            </w:pPr>
            <w:r>
              <w:t>2.2–</w:t>
            </w:r>
            <w:r>
              <w:rPr>
                <w:spacing w:val="1"/>
              </w:rPr>
              <w:t xml:space="preserve"> </w:t>
            </w:r>
            <w:r>
              <w:t>2.4</w:t>
            </w:r>
          </w:p>
        </w:tc>
        <w:tc>
          <w:tcPr>
            <w:tcW w:w="1140" w:type="dxa"/>
          </w:tcPr>
          <w:p w14:paraId="1C360AD4" w14:textId="77777777" w:rsidR="00662CCC" w:rsidRDefault="001B45DE">
            <w:pPr>
              <w:pStyle w:val="TableParagraph"/>
              <w:spacing w:line="247" w:lineRule="exact"/>
              <w:ind w:left="8"/>
            </w:pPr>
            <w:r>
              <w:t>1</w:t>
            </w:r>
          </w:p>
        </w:tc>
        <w:tc>
          <w:tcPr>
            <w:tcW w:w="888" w:type="dxa"/>
          </w:tcPr>
          <w:p w14:paraId="604A35A7" w14:textId="77777777" w:rsidR="00662CCC" w:rsidRDefault="001B45DE">
            <w:pPr>
              <w:pStyle w:val="TableParagraph"/>
              <w:spacing w:line="247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19F92691" w14:textId="77777777" w:rsidR="00662CCC" w:rsidRDefault="001B45DE">
            <w:pPr>
              <w:pStyle w:val="TableParagraph"/>
              <w:spacing w:line="247" w:lineRule="exact"/>
              <w:ind w:left="10"/>
            </w:pPr>
            <w:r>
              <w:t>2</w:t>
            </w:r>
          </w:p>
        </w:tc>
        <w:tc>
          <w:tcPr>
            <w:tcW w:w="1044" w:type="dxa"/>
          </w:tcPr>
          <w:p w14:paraId="06495136" w14:textId="77777777" w:rsidR="00662CCC" w:rsidRDefault="001B45DE">
            <w:pPr>
              <w:pStyle w:val="TableParagraph"/>
              <w:spacing w:line="247" w:lineRule="exact"/>
              <w:ind w:left="8"/>
            </w:pPr>
            <w:r>
              <w:t>5</w:t>
            </w:r>
          </w:p>
        </w:tc>
        <w:tc>
          <w:tcPr>
            <w:tcW w:w="854" w:type="dxa"/>
          </w:tcPr>
          <w:p w14:paraId="45BD3180" w14:textId="77777777" w:rsidR="00662CCC" w:rsidRDefault="001B45DE">
            <w:pPr>
              <w:pStyle w:val="TableParagraph"/>
              <w:spacing w:line="247" w:lineRule="exact"/>
              <w:ind w:right="220"/>
              <w:jc w:val="right"/>
            </w:pPr>
            <w:r>
              <w:t>64,8</w:t>
            </w:r>
          </w:p>
        </w:tc>
      </w:tr>
      <w:tr w:rsidR="00662CCC" w14:paraId="40D0532E" w14:textId="77777777">
        <w:trPr>
          <w:trHeight w:val="760"/>
        </w:trPr>
        <w:tc>
          <w:tcPr>
            <w:tcW w:w="509" w:type="dxa"/>
          </w:tcPr>
          <w:p w14:paraId="3382E957" w14:textId="77777777" w:rsidR="00662CCC" w:rsidRDefault="001B45DE">
            <w:pPr>
              <w:pStyle w:val="TableParagraph"/>
              <w:spacing w:line="249" w:lineRule="exact"/>
              <w:ind w:right="187"/>
              <w:jc w:val="right"/>
            </w:pPr>
            <w:r>
              <w:t>9</w:t>
            </w:r>
          </w:p>
        </w:tc>
        <w:tc>
          <w:tcPr>
            <w:tcW w:w="2465" w:type="dxa"/>
            <w:tcBorders>
              <w:right w:val="nil"/>
            </w:tcBorders>
          </w:tcPr>
          <w:p w14:paraId="403E823A" w14:textId="77777777" w:rsidR="00662CCC" w:rsidRDefault="001B45DE">
            <w:pPr>
              <w:pStyle w:val="TableParagraph"/>
              <w:tabs>
                <w:tab w:val="left" w:pos="1773"/>
              </w:tabs>
              <w:ind w:left="108" w:right="87"/>
              <w:jc w:val="left"/>
            </w:pPr>
            <w:r>
              <w:t>Применять</w:t>
            </w:r>
            <w:r>
              <w:tab/>
            </w:r>
            <w:proofErr w:type="gramStart"/>
            <w:r>
              <w:t>при</w:t>
            </w:r>
            <w:r>
              <w:rPr>
                <w:spacing w:val="1"/>
              </w:rPr>
              <w:t xml:space="preserve"> </w:t>
            </w:r>
            <w:r>
              <w:t>физических</w:t>
            </w:r>
            <w:r>
              <w:rPr>
                <w:spacing w:val="20"/>
              </w:rPr>
              <w:t xml:space="preserve"> </w:t>
            </w:r>
            <w:r>
              <w:t>процессов</w:t>
            </w:r>
            <w:proofErr w:type="gramEnd"/>
          </w:p>
          <w:p w14:paraId="3916B9D2" w14:textId="77777777" w:rsidR="00662CCC" w:rsidRDefault="001B45DE">
            <w:pPr>
              <w:pStyle w:val="TableParagraph"/>
              <w:spacing w:line="238" w:lineRule="exact"/>
              <w:ind w:left="108"/>
              <w:jc w:val="left"/>
            </w:pPr>
            <w:r>
              <w:t>величины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законы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37E38375" w14:textId="77777777" w:rsidR="00662CCC" w:rsidRDefault="00662CCC">
            <w:pPr>
              <w:pStyle w:val="TableParagraph"/>
              <w:spacing w:before="6"/>
              <w:jc w:val="left"/>
              <w:rPr>
                <w:sz w:val="21"/>
              </w:rPr>
            </w:pPr>
          </w:p>
          <w:p w14:paraId="2E36F500" w14:textId="77777777" w:rsidR="00662CCC" w:rsidRDefault="001B45DE">
            <w:pPr>
              <w:pStyle w:val="TableParagraph"/>
              <w:ind w:left="70"/>
            </w:pPr>
            <w:r>
              <w:t>и</w:t>
            </w:r>
          </w:p>
        </w:tc>
        <w:tc>
          <w:tcPr>
            <w:tcW w:w="1036" w:type="dxa"/>
            <w:tcBorders>
              <w:left w:val="nil"/>
            </w:tcBorders>
          </w:tcPr>
          <w:p w14:paraId="0D61BE25" w14:textId="77777777" w:rsidR="00662CCC" w:rsidRDefault="001B45DE">
            <w:pPr>
              <w:pStyle w:val="TableParagraph"/>
              <w:ind w:left="165" w:right="78" w:hanging="126"/>
              <w:jc w:val="left"/>
            </w:pPr>
            <w:r>
              <w:t>описании</w:t>
            </w:r>
            <w:r>
              <w:rPr>
                <w:spacing w:val="-52"/>
              </w:rPr>
              <w:t xml:space="preserve"> </w:t>
            </w:r>
            <w:r>
              <w:t>явлений</w:t>
            </w:r>
          </w:p>
        </w:tc>
        <w:tc>
          <w:tcPr>
            <w:tcW w:w="1291" w:type="dxa"/>
          </w:tcPr>
          <w:p w14:paraId="79C84D4E" w14:textId="77777777" w:rsidR="00662CCC" w:rsidRDefault="001B45DE">
            <w:pPr>
              <w:pStyle w:val="TableParagraph"/>
              <w:spacing w:line="249" w:lineRule="exact"/>
              <w:ind w:left="127" w:right="120"/>
            </w:pPr>
            <w:r>
              <w:t>2.1</w:t>
            </w:r>
          </w:p>
        </w:tc>
        <w:tc>
          <w:tcPr>
            <w:tcW w:w="1140" w:type="dxa"/>
          </w:tcPr>
          <w:p w14:paraId="144AAE90" w14:textId="77777777" w:rsidR="00662CCC" w:rsidRDefault="001B45DE">
            <w:pPr>
              <w:pStyle w:val="TableParagraph"/>
              <w:spacing w:line="249" w:lineRule="exact"/>
              <w:ind w:left="219" w:right="208"/>
            </w:pPr>
            <w:r>
              <w:t>2.1</w:t>
            </w:r>
          </w:p>
        </w:tc>
        <w:tc>
          <w:tcPr>
            <w:tcW w:w="888" w:type="dxa"/>
          </w:tcPr>
          <w:p w14:paraId="10177C4B" w14:textId="77777777" w:rsidR="00662CCC" w:rsidRDefault="001B45DE">
            <w:pPr>
              <w:pStyle w:val="TableParagraph"/>
              <w:spacing w:line="249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700802A3" w14:textId="77777777" w:rsidR="00662CCC" w:rsidRDefault="001B45DE">
            <w:pPr>
              <w:pStyle w:val="TableParagraph"/>
              <w:spacing w:line="249" w:lineRule="exact"/>
              <w:ind w:left="10"/>
            </w:pPr>
            <w:r>
              <w:t>1</w:t>
            </w:r>
          </w:p>
        </w:tc>
        <w:tc>
          <w:tcPr>
            <w:tcW w:w="1044" w:type="dxa"/>
          </w:tcPr>
          <w:p w14:paraId="7E5A2CA9" w14:textId="77777777" w:rsidR="00662CCC" w:rsidRDefault="001B45DE">
            <w:pPr>
              <w:pStyle w:val="TableParagraph"/>
              <w:spacing w:line="249" w:lineRule="exact"/>
              <w:ind w:left="8"/>
            </w:pPr>
            <w:r>
              <w:t>3</w:t>
            </w:r>
          </w:p>
        </w:tc>
        <w:tc>
          <w:tcPr>
            <w:tcW w:w="854" w:type="dxa"/>
          </w:tcPr>
          <w:p w14:paraId="64703C90" w14:textId="77777777" w:rsidR="00662CCC" w:rsidRDefault="001B45DE">
            <w:pPr>
              <w:pStyle w:val="TableParagraph"/>
              <w:spacing w:line="249" w:lineRule="exact"/>
              <w:ind w:right="220"/>
              <w:jc w:val="right"/>
            </w:pPr>
            <w:r>
              <w:t>74,8</w:t>
            </w:r>
          </w:p>
        </w:tc>
      </w:tr>
    </w:tbl>
    <w:p w14:paraId="1313D0A6" w14:textId="77777777" w:rsidR="00662CCC" w:rsidRDefault="00662CCC">
      <w:pPr>
        <w:pStyle w:val="a3"/>
        <w:ind w:left="0"/>
        <w:jc w:val="left"/>
        <w:rPr>
          <w:sz w:val="20"/>
        </w:rPr>
      </w:pPr>
    </w:p>
    <w:p w14:paraId="7A3827F9" w14:textId="77777777" w:rsidR="00662CCC" w:rsidRDefault="00662CCC">
      <w:pPr>
        <w:pStyle w:val="a3"/>
        <w:ind w:left="0"/>
        <w:jc w:val="left"/>
        <w:rPr>
          <w:sz w:val="20"/>
        </w:rPr>
      </w:pPr>
    </w:p>
    <w:p w14:paraId="57627A16" w14:textId="5D94D39E" w:rsidR="00662CCC" w:rsidRDefault="008B2F14">
      <w:pPr>
        <w:pStyle w:val="a3"/>
        <w:spacing w:before="2"/>
        <w:ind w:left="0"/>
        <w:jc w:val="left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0336" behindDoc="1" locked="0" layoutInCell="1" allowOverlap="1" wp14:anchorId="041BD4CF" wp14:editId="2115D4E3">
                <wp:simplePos x="0" y="0"/>
                <wp:positionH relativeFrom="page">
                  <wp:posOffset>1080770</wp:posOffset>
                </wp:positionH>
                <wp:positionV relativeFrom="paragraph">
                  <wp:posOffset>223520</wp:posOffset>
                </wp:positionV>
                <wp:extent cx="1828800" cy="8890"/>
                <wp:effectExtent l="0" t="0" r="0" b="0"/>
                <wp:wrapTopAndBottom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8347AF" id="Rectangle 2" o:spid="_x0000_s1026" style="position:absolute;margin-left:85.1pt;margin-top:17.6pt;width:2in;height:.7pt;z-index:-15686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" fillcolor="black" stroked="f">
                <w10:wrap type="topAndBottom" anchorx="page"/>
              </v:rect>
            </w:pict>
          </mc:Fallback>
        </mc:AlternateContent>
      </w:r>
    </w:p>
    <w:p w14:paraId="77F276EE" w14:textId="77777777" w:rsidR="00662CCC" w:rsidRDefault="001B45DE">
      <w:pPr>
        <w:spacing w:before="67"/>
        <w:ind w:left="529" w:right="526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18"/>
          <w:sz w:val="20"/>
        </w:rPr>
        <w:t xml:space="preserve"> </w:t>
      </w:r>
      <w:r>
        <w:rPr>
          <w:sz w:val="20"/>
        </w:rPr>
        <w:t>Минимально</w:t>
      </w:r>
      <w:r>
        <w:rPr>
          <w:spacing w:val="19"/>
          <w:sz w:val="20"/>
        </w:rPr>
        <w:t xml:space="preserve"> </w:t>
      </w:r>
      <w:r>
        <w:rPr>
          <w:sz w:val="20"/>
        </w:rPr>
        <w:t>допустимое</w:t>
      </w:r>
      <w:r>
        <w:rPr>
          <w:spacing w:val="18"/>
          <w:sz w:val="20"/>
        </w:rPr>
        <w:t xml:space="preserve"> </w:t>
      </w:r>
      <w:r>
        <w:rPr>
          <w:sz w:val="20"/>
        </w:rPr>
        <w:t>значение</w:t>
      </w:r>
      <w:r>
        <w:rPr>
          <w:spacing w:val="19"/>
          <w:sz w:val="20"/>
        </w:rPr>
        <w:t xml:space="preserve"> </w:t>
      </w:r>
      <w:r>
        <w:rPr>
          <w:sz w:val="20"/>
        </w:rPr>
        <w:t>надежности</w:t>
      </w:r>
      <w:r>
        <w:rPr>
          <w:spacing w:val="17"/>
          <w:sz w:val="20"/>
        </w:rPr>
        <w:t xml:space="preserve"> </w:t>
      </w:r>
      <w:r>
        <w:rPr>
          <w:sz w:val="20"/>
        </w:rPr>
        <w:t>теста</w:t>
      </w:r>
      <w:r>
        <w:rPr>
          <w:spacing w:val="25"/>
          <w:sz w:val="20"/>
        </w:rPr>
        <w:t xml:space="preserve"> </w:t>
      </w:r>
      <w:r>
        <w:rPr>
          <w:sz w:val="20"/>
        </w:rPr>
        <w:t>для</w:t>
      </w:r>
      <w:r>
        <w:rPr>
          <w:spacing w:val="18"/>
          <w:sz w:val="20"/>
        </w:rPr>
        <w:t xml:space="preserve"> </w:t>
      </w:r>
      <w:r>
        <w:rPr>
          <w:sz w:val="20"/>
        </w:rPr>
        <w:t>его</w:t>
      </w:r>
      <w:r>
        <w:rPr>
          <w:spacing w:val="18"/>
          <w:sz w:val="20"/>
        </w:rPr>
        <w:t xml:space="preserve"> </w:t>
      </w:r>
      <w:r>
        <w:rPr>
          <w:sz w:val="20"/>
        </w:rPr>
        <w:t>использования</w:t>
      </w:r>
      <w:r>
        <w:rPr>
          <w:spacing w:val="20"/>
          <w:sz w:val="20"/>
        </w:rPr>
        <w:t xml:space="preserve"> </w:t>
      </w:r>
      <w:r>
        <w:rPr>
          <w:sz w:val="20"/>
        </w:rPr>
        <w:t>в</w:t>
      </w:r>
      <w:r>
        <w:rPr>
          <w:spacing w:val="18"/>
          <w:sz w:val="20"/>
        </w:rPr>
        <w:t xml:space="preserve"> </w:t>
      </w:r>
      <w:r>
        <w:rPr>
          <w:sz w:val="20"/>
        </w:rPr>
        <w:t>системе</w:t>
      </w:r>
      <w:r>
        <w:rPr>
          <w:spacing w:val="18"/>
          <w:sz w:val="20"/>
        </w:rPr>
        <w:t xml:space="preserve"> </w:t>
      </w:r>
      <w:r>
        <w:rPr>
          <w:sz w:val="20"/>
        </w:rPr>
        <w:t>государственных</w:t>
      </w:r>
      <w:r>
        <w:rPr>
          <w:spacing w:val="18"/>
          <w:sz w:val="20"/>
        </w:rPr>
        <w:t xml:space="preserve"> </w:t>
      </w:r>
      <w:r>
        <w:rPr>
          <w:sz w:val="20"/>
        </w:rPr>
        <w:t>экзаменов</w:t>
      </w:r>
      <w:r>
        <w:rPr>
          <w:spacing w:val="-47"/>
          <w:sz w:val="20"/>
        </w:rPr>
        <w:t xml:space="preserve"> </w:t>
      </w:r>
      <w:r>
        <w:rPr>
          <w:sz w:val="20"/>
        </w:rPr>
        <w:t>равно</w:t>
      </w:r>
      <w:r>
        <w:rPr>
          <w:spacing w:val="1"/>
          <w:sz w:val="20"/>
        </w:rPr>
        <w:t xml:space="preserve"> </w:t>
      </w:r>
      <w:r>
        <w:rPr>
          <w:sz w:val="20"/>
        </w:rPr>
        <w:t>0,8.</w:t>
      </w:r>
    </w:p>
    <w:p w14:paraId="2BC9799B" w14:textId="77777777" w:rsidR="00662CCC" w:rsidRDefault="00662CCC">
      <w:pPr>
        <w:rPr>
          <w:sz w:val="20"/>
        </w:rPr>
        <w:sectPr w:rsidR="00662CCC">
          <w:pgSz w:w="11910" w:h="16840"/>
          <w:pgMar w:top="1540" w:right="320" w:bottom="1140" w:left="320" w:header="0" w:footer="944" w:gutter="0"/>
          <w:cols w:space="720"/>
        </w:sectPr>
      </w:pPr>
    </w:p>
    <w:tbl>
      <w:tblPr>
        <w:tblStyle w:val="TableNormal"/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747"/>
        <w:gridCol w:w="1291"/>
        <w:gridCol w:w="1140"/>
        <w:gridCol w:w="888"/>
        <w:gridCol w:w="1153"/>
        <w:gridCol w:w="1044"/>
        <w:gridCol w:w="854"/>
      </w:tblGrid>
      <w:tr w:rsidR="00662CCC" w14:paraId="607BC720" w14:textId="77777777">
        <w:trPr>
          <w:trHeight w:val="760"/>
        </w:trPr>
        <w:tc>
          <w:tcPr>
            <w:tcW w:w="509" w:type="dxa"/>
          </w:tcPr>
          <w:p w14:paraId="6B4AED92" w14:textId="77777777" w:rsidR="00662CCC" w:rsidRDefault="001B45DE">
            <w:pPr>
              <w:pStyle w:val="TableParagraph"/>
              <w:spacing w:line="243" w:lineRule="exact"/>
              <w:ind w:left="143"/>
              <w:jc w:val="left"/>
            </w:pPr>
            <w:r>
              <w:lastRenderedPageBreak/>
              <w:t>10</w:t>
            </w:r>
          </w:p>
        </w:tc>
        <w:tc>
          <w:tcPr>
            <w:tcW w:w="3747" w:type="dxa"/>
          </w:tcPr>
          <w:p w14:paraId="3488F812" w14:textId="77777777" w:rsidR="00662CCC" w:rsidRDefault="001B45DE">
            <w:pPr>
              <w:pStyle w:val="TableParagraph"/>
              <w:tabs>
                <w:tab w:val="left" w:pos="1773"/>
                <w:tab w:val="left" w:pos="2745"/>
              </w:tabs>
              <w:ind w:left="108" w:right="94"/>
              <w:jc w:val="left"/>
            </w:pPr>
            <w:r>
              <w:t>Применять</w:t>
            </w:r>
            <w:r>
              <w:tab/>
              <w:t>при</w:t>
            </w:r>
            <w:r>
              <w:tab/>
            </w:r>
            <w:r>
              <w:rPr>
                <w:spacing w:val="-1"/>
              </w:rPr>
              <w:t>описании</w:t>
            </w:r>
            <w:r>
              <w:rPr>
                <w:spacing w:val="-52"/>
              </w:rPr>
              <w:t xml:space="preserve"> </w:t>
            </w:r>
            <w:r>
              <w:t>физических</w:t>
            </w:r>
            <w:r>
              <w:rPr>
                <w:spacing w:val="24"/>
              </w:rPr>
              <w:t xml:space="preserve"> </w:t>
            </w:r>
            <w:r>
              <w:t>процессов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явлений</w:t>
            </w:r>
          </w:p>
          <w:p w14:paraId="05A19219" w14:textId="77777777" w:rsidR="00662CCC" w:rsidRDefault="001B45DE">
            <w:pPr>
              <w:pStyle w:val="TableParagraph"/>
              <w:spacing w:line="244" w:lineRule="exact"/>
              <w:ind w:left="108"/>
              <w:jc w:val="left"/>
            </w:pPr>
            <w:r>
              <w:t>величины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законы</w:t>
            </w:r>
          </w:p>
        </w:tc>
        <w:tc>
          <w:tcPr>
            <w:tcW w:w="1291" w:type="dxa"/>
          </w:tcPr>
          <w:p w14:paraId="226E8E78" w14:textId="77777777" w:rsidR="00662CCC" w:rsidRDefault="001B45DE">
            <w:pPr>
              <w:pStyle w:val="TableParagraph"/>
              <w:spacing w:line="243" w:lineRule="exact"/>
              <w:ind w:left="127" w:right="120"/>
            </w:pPr>
            <w:r>
              <w:t>2.1</w:t>
            </w:r>
          </w:p>
        </w:tc>
        <w:tc>
          <w:tcPr>
            <w:tcW w:w="1140" w:type="dxa"/>
          </w:tcPr>
          <w:p w14:paraId="065C4CB7" w14:textId="77777777" w:rsidR="00662CCC" w:rsidRDefault="001B45DE">
            <w:pPr>
              <w:pStyle w:val="TableParagraph"/>
              <w:spacing w:line="243" w:lineRule="exact"/>
              <w:ind w:left="221" w:right="208"/>
            </w:pPr>
            <w:r>
              <w:t>2.1, 2.2</w:t>
            </w:r>
          </w:p>
        </w:tc>
        <w:tc>
          <w:tcPr>
            <w:tcW w:w="888" w:type="dxa"/>
          </w:tcPr>
          <w:p w14:paraId="1DF7C806" w14:textId="77777777" w:rsidR="00662CCC" w:rsidRDefault="001B45DE">
            <w:pPr>
              <w:pStyle w:val="TableParagraph"/>
              <w:spacing w:line="243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45C142DB" w14:textId="77777777" w:rsidR="00662CCC" w:rsidRDefault="001B45DE">
            <w:pPr>
              <w:pStyle w:val="TableParagraph"/>
              <w:spacing w:line="243" w:lineRule="exact"/>
              <w:ind w:left="10"/>
            </w:pPr>
            <w:r>
              <w:t>1</w:t>
            </w:r>
          </w:p>
        </w:tc>
        <w:tc>
          <w:tcPr>
            <w:tcW w:w="1044" w:type="dxa"/>
          </w:tcPr>
          <w:p w14:paraId="222E99A3" w14:textId="77777777" w:rsidR="00662CCC" w:rsidRDefault="001B45DE">
            <w:pPr>
              <w:pStyle w:val="TableParagraph"/>
              <w:spacing w:line="243" w:lineRule="exact"/>
              <w:ind w:left="8"/>
            </w:pPr>
            <w:r>
              <w:t>3</w:t>
            </w:r>
          </w:p>
        </w:tc>
        <w:tc>
          <w:tcPr>
            <w:tcW w:w="854" w:type="dxa"/>
            <w:tcBorders>
              <w:top w:val="nil"/>
            </w:tcBorders>
          </w:tcPr>
          <w:p w14:paraId="70C8C007" w14:textId="77777777" w:rsidR="00662CCC" w:rsidRDefault="001B45DE">
            <w:pPr>
              <w:pStyle w:val="TableParagraph"/>
              <w:spacing w:line="243" w:lineRule="exact"/>
              <w:ind w:right="220"/>
              <w:jc w:val="right"/>
            </w:pPr>
            <w:r>
              <w:t>82,2</w:t>
            </w:r>
          </w:p>
        </w:tc>
      </w:tr>
      <w:tr w:rsidR="00662CCC" w14:paraId="11207EB8" w14:textId="77777777">
        <w:trPr>
          <w:trHeight w:val="757"/>
        </w:trPr>
        <w:tc>
          <w:tcPr>
            <w:tcW w:w="509" w:type="dxa"/>
          </w:tcPr>
          <w:p w14:paraId="0792F6C3" w14:textId="77777777" w:rsidR="00662CCC" w:rsidRDefault="001B45DE">
            <w:pPr>
              <w:pStyle w:val="TableParagraph"/>
              <w:spacing w:line="241" w:lineRule="exact"/>
              <w:ind w:left="143"/>
              <w:jc w:val="left"/>
            </w:pPr>
            <w:r>
              <w:t>11</w:t>
            </w:r>
          </w:p>
        </w:tc>
        <w:tc>
          <w:tcPr>
            <w:tcW w:w="3747" w:type="dxa"/>
          </w:tcPr>
          <w:p w14:paraId="2C114C0A" w14:textId="77777777" w:rsidR="00662CCC" w:rsidRDefault="001B45DE">
            <w:pPr>
              <w:pStyle w:val="TableParagraph"/>
              <w:tabs>
                <w:tab w:val="left" w:pos="1773"/>
                <w:tab w:val="left" w:pos="2745"/>
              </w:tabs>
              <w:ind w:left="108" w:right="94"/>
              <w:jc w:val="left"/>
            </w:pPr>
            <w:r>
              <w:t>Применять</w:t>
            </w:r>
            <w:r>
              <w:tab/>
              <w:t>при</w:t>
            </w:r>
            <w:r>
              <w:tab/>
            </w:r>
            <w:r>
              <w:rPr>
                <w:spacing w:val="-1"/>
              </w:rPr>
              <w:t>описании</w:t>
            </w:r>
            <w:r>
              <w:rPr>
                <w:spacing w:val="-52"/>
              </w:rPr>
              <w:t xml:space="preserve"> </w:t>
            </w:r>
            <w:r>
              <w:t>физических</w:t>
            </w:r>
            <w:r>
              <w:rPr>
                <w:spacing w:val="24"/>
              </w:rPr>
              <w:t xml:space="preserve"> </w:t>
            </w:r>
            <w:r>
              <w:t>процессов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явлений</w:t>
            </w:r>
          </w:p>
          <w:p w14:paraId="2E9EF420" w14:textId="77777777" w:rsidR="00662CCC" w:rsidRDefault="001B45DE">
            <w:pPr>
              <w:pStyle w:val="TableParagraph"/>
              <w:spacing w:line="244" w:lineRule="exact"/>
              <w:ind w:left="108"/>
              <w:jc w:val="left"/>
            </w:pPr>
            <w:r>
              <w:t>величины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законы</w:t>
            </w:r>
          </w:p>
        </w:tc>
        <w:tc>
          <w:tcPr>
            <w:tcW w:w="1291" w:type="dxa"/>
          </w:tcPr>
          <w:p w14:paraId="230836F5" w14:textId="77777777" w:rsidR="00662CCC" w:rsidRDefault="001B45DE">
            <w:pPr>
              <w:pStyle w:val="TableParagraph"/>
              <w:spacing w:line="241" w:lineRule="exact"/>
              <w:ind w:left="127" w:right="120"/>
            </w:pPr>
            <w:r>
              <w:t>2.1</w:t>
            </w:r>
          </w:p>
        </w:tc>
        <w:tc>
          <w:tcPr>
            <w:tcW w:w="1140" w:type="dxa"/>
          </w:tcPr>
          <w:p w14:paraId="0D312BD9" w14:textId="77777777" w:rsidR="00662CCC" w:rsidRDefault="001B45DE">
            <w:pPr>
              <w:pStyle w:val="TableParagraph"/>
              <w:spacing w:line="241" w:lineRule="exact"/>
              <w:ind w:left="219" w:right="208"/>
            </w:pPr>
            <w:r>
              <w:t>2.2</w:t>
            </w:r>
          </w:p>
        </w:tc>
        <w:tc>
          <w:tcPr>
            <w:tcW w:w="888" w:type="dxa"/>
          </w:tcPr>
          <w:p w14:paraId="326BEB51" w14:textId="77777777" w:rsidR="00662CCC" w:rsidRDefault="001B45DE">
            <w:pPr>
              <w:pStyle w:val="TableParagraph"/>
              <w:spacing w:line="241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712F40D7" w14:textId="77777777" w:rsidR="00662CCC" w:rsidRDefault="001B45DE">
            <w:pPr>
              <w:pStyle w:val="TableParagraph"/>
              <w:spacing w:line="241" w:lineRule="exact"/>
              <w:ind w:left="10"/>
            </w:pPr>
            <w:r>
              <w:t>1</w:t>
            </w:r>
          </w:p>
        </w:tc>
        <w:tc>
          <w:tcPr>
            <w:tcW w:w="1044" w:type="dxa"/>
          </w:tcPr>
          <w:p w14:paraId="3CD75DB5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3</w:t>
            </w:r>
          </w:p>
        </w:tc>
        <w:tc>
          <w:tcPr>
            <w:tcW w:w="854" w:type="dxa"/>
          </w:tcPr>
          <w:p w14:paraId="2D32CE49" w14:textId="77777777" w:rsidR="00662CCC" w:rsidRDefault="001B45DE">
            <w:pPr>
              <w:pStyle w:val="TableParagraph"/>
              <w:spacing w:line="241" w:lineRule="exact"/>
              <w:ind w:right="220"/>
              <w:jc w:val="right"/>
            </w:pPr>
            <w:r>
              <w:t>68,6</w:t>
            </w:r>
          </w:p>
        </w:tc>
      </w:tr>
      <w:tr w:rsidR="00662CCC" w14:paraId="1B6E202F" w14:textId="77777777">
        <w:trPr>
          <w:trHeight w:val="1012"/>
        </w:trPr>
        <w:tc>
          <w:tcPr>
            <w:tcW w:w="509" w:type="dxa"/>
          </w:tcPr>
          <w:p w14:paraId="26AA152A" w14:textId="77777777" w:rsidR="00662CCC" w:rsidRDefault="001B45DE">
            <w:pPr>
              <w:pStyle w:val="TableParagraph"/>
              <w:spacing w:line="241" w:lineRule="exact"/>
              <w:ind w:left="143"/>
              <w:jc w:val="left"/>
            </w:pPr>
            <w:r>
              <w:t>12</w:t>
            </w:r>
          </w:p>
        </w:tc>
        <w:tc>
          <w:tcPr>
            <w:tcW w:w="3747" w:type="dxa"/>
          </w:tcPr>
          <w:p w14:paraId="65FAA833" w14:textId="77777777" w:rsidR="00662CCC" w:rsidRDefault="001B45DE">
            <w:pPr>
              <w:pStyle w:val="TableParagraph"/>
              <w:ind w:left="108" w:right="95"/>
              <w:jc w:val="both"/>
            </w:pPr>
            <w:r>
              <w:t>Анализировать физические процессы</w:t>
            </w:r>
            <w:r>
              <w:rPr>
                <w:spacing w:val="-52"/>
              </w:rPr>
              <w:t xml:space="preserve"> </w:t>
            </w:r>
            <w:r>
              <w:t>(явления),</w:t>
            </w:r>
            <w:r>
              <w:rPr>
                <w:spacing w:val="1"/>
              </w:rPr>
              <w:t xml:space="preserve"> </w:t>
            </w:r>
            <w:r>
              <w:t>используя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положения</w:t>
            </w:r>
            <w:r>
              <w:rPr>
                <w:spacing w:val="49"/>
              </w:rPr>
              <w:t xml:space="preserve"> </w:t>
            </w:r>
            <w:r>
              <w:t>и</w:t>
            </w:r>
            <w:r>
              <w:rPr>
                <w:spacing w:val="51"/>
              </w:rPr>
              <w:t xml:space="preserve"> </w:t>
            </w:r>
            <w:r>
              <w:t>законы,</w:t>
            </w:r>
            <w:r>
              <w:rPr>
                <w:spacing w:val="49"/>
              </w:rPr>
              <w:t xml:space="preserve"> </w:t>
            </w:r>
            <w:r>
              <w:t>изученные</w:t>
            </w:r>
          </w:p>
          <w:p w14:paraId="5C13925A" w14:textId="77777777" w:rsidR="00662CCC" w:rsidRDefault="001B45DE">
            <w:pPr>
              <w:pStyle w:val="TableParagraph"/>
              <w:spacing w:line="244" w:lineRule="exact"/>
              <w:ind w:left="108"/>
              <w:jc w:val="both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курсе</w:t>
            </w:r>
            <w:r>
              <w:rPr>
                <w:spacing w:val="-1"/>
              </w:rPr>
              <w:t xml:space="preserve"> </w:t>
            </w:r>
            <w:r>
              <w:t>физики</w:t>
            </w:r>
          </w:p>
        </w:tc>
        <w:tc>
          <w:tcPr>
            <w:tcW w:w="1291" w:type="dxa"/>
          </w:tcPr>
          <w:p w14:paraId="75E28120" w14:textId="77777777" w:rsidR="00662CCC" w:rsidRDefault="001B45DE">
            <w:pPr>
              <w:pStyle w:val="TableParagraph"/>
              <w:spacing w:line="241" w:lineRule="exact"/>
              <w:ind w:left="130" w:right="120"/>
            </w:pPr>
            <w:r>
              <w:t>2.2–2.4</w:t>
            </w:r>
          </w:p>
        </w:tc>
        <w:tc>
          <w:tcPr>
            <w:tcW w:w="1140" w:type="dxa"/>
          </w:tcPr>
          <w:p w14:paraId="0D80A130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2</w:t>
            </w:r>
          </w:p>
        </w:tc>
        <w:tc>
          <w:tcPr>
            <w:tcW w:w="888" w:type="dxa"/>
          </w:tcPr>
          <w:p w14:paraId="1AB46BF5" w14:textId="77777777" w:rsidR="00662CCC" w:rsidRDefault="001B45DE">
            <w:pPr>
              <w:pStyle w:val="TableParagraph"/>
              <w:spacing w:line="241" w:lineRule="exact"/>
              <w:ind w:right="351"/>
              <w:jc w:val="right"/>
            </w:pPr>
            <w:r>
              <w:t>П</w:t>
            </w:r>
          </w:p>
        </w:tc>
        <w:tc>
          <w:tcPr>
            <w:tcW w:w="1153" w:type="dxa"/>
          </w:tcPr>
          <w:p w14:paraId="169E4E5A" w14:textId="77777777" w:rsidR="00662CCC" w:rsidRDefault="001B45DE">
            <w:pPr>
              <w:pStyle w:val="TableParagraph"/>
              <w:spacing w:line="241" w:lineRule="exact"/>
              <w:ind w:left="10"/>
            </w:pPr>
            <w:r>
              <w:t>2</w:t>
            </w:r>
          </w:p>
        </w:tc>
        <w:tc>
          <w:tcPr>
            <w:tcW w:w="1044" w:type="dxa"/>
          </w:tcPr>
          <w:p w14:paraId="52309CF3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6</w:t>
            </w:r>
          </w:p>
        </w:tc>
        <w:tc>
          <w:tcPr>
            <w:tcW w:w="854" w:type="dxa"/>
          </w:tcPr>
          <w:p w14:paraId="2E01F058" w14:textId="77777777" w:rsidR="00662CCC" w:rsidRDefault="001B45DE">
            <w:pPr>
              <w:pStyle w:val="TableParagraph"/>
              <w:spacing w:line="241" w:lineRule="exact"/>
              <w:ind w:right="220"/>
              <w:jc w:val="right"/>
            </w:pPr>
            <w:r>
              <w:t>43,6</w:t>
            </w:r>
          </w:p>
        </w:tc>
      </w:tr>
      <w:tr w:rsidR="00662CCC" w14:paraId="752A3243" w14:textId="77777777">
        <w:trPr>
          <w:trHeight w:val="1519"/>
        </w:trPr>
        <w:tc>
          <w:tcPr>
            <w:tcW w:w="509" w:type="dxa"/>
          </w:tcPr>
          <w:p w14:paraId="6AD57819" w14:textId="77777777" w:rsidR="00662CCC" w:rsidRDefault="001B45DE">
            <w:pPr>
              <w:pStyle w:val="TableParagraph"/>
              <w:spacing w:line="241" w:lineRule="exact"/>
              <w:ind w:left="143"/>
              <w:jc w:val="left"/>
            </w:pPr>
            <w:r>
              <w:t>13</w:t>
            </w:r>
          </w:p>
        </w:tc>
        <w:tc>
          <w:tcPr>
            <w:tcW w:w="3747" w:type="dxa"/>
          </w:tcPr>
          <w:p w14:paraId="1A6D4CCC" w14:textId="77777777" w:rsidR="00662CCC" w:rsidRDefault="001B45DE">
            <w:pPr>
              <w:pStyle w:val="TableParagraph"/>
              <w:ind w:left="108" w:right="95"/>
              <w:jc w:val="both"/>
            </w:pPr>
            <w:r>
              <w:t>Анализировать физические процессы</w:t>
            </w:r>
            <w:r>
              <w:rPr>
                <w:spacing w:val="-52"/>
              </w:rPr>
              <w:t xml:space="preserve"> </w:t>
            </w:r>
            <w:r>
              <w:t>(явления),</w:t>
            </w:r>
            <w:r>
              <w:rPr>
                <w:spacing w:val="1"/>
              </w:rPr>
              <w:t xml:space="preserve"> </w:t>
            </w:r>
            <w:r>
              <w:t>используя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положения</w:t>
            </w:r>
            <w:r>
              <w:rPr>
                <w:spacing w:val="104"/>
              </w:rPr>
              <w:t xml:space="preserve"> </w:t>
            </w:r>
            <w:r>
              <w:t xml:space="preserve">и  </w:t>
            </w:r>
            <w:r>
              <w:rPr>
                <w:spacing w:val="50"/>
              </w:rPr>
              <w:t xml:space="preserve"> </w:t>
            </w:r>
            <w:proofErr w:type="gramStart"/>
            <w:r>
              <w:t xml:space="preserve">законы,  </w:t>
            </w:r>
            <w:r>
              <w:rPr>
                <w:spacing w:val="48"/>
              </w:rPr>
              <w:t xml:space="preserve"> </w:t>
            </w:r>
            <w:proofErr w:type="gramEnd"/>
            <w:r>
              <w:t>изученные</w:t>
            </w:r>
            <w:r>
              <w:rPr>
                <w:spacing w:val="-5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курсе</w:t>
            </w:r>
            <w:r>
              <w:rPr>
                <w:spacing w:val="18"/>
              </w:rPr>
              <w:t xml:space="preserve"> </w:t>
            </w:r>
            <w:r>
              <w:t>физики.</w:t>
            </w:r>
            <w:r>
              <w:rPr>
                <w:spacing w:val="17"/>
              </w:rPr>
              <w:t xml:space="preserve"> </w:t>
            </w:r>
            <w:r>
              <w:t>Применять</w:t>
            </w:r>
            <w:r>
              <w:rPr>
                <w:spacing w:val="17"/>
              </w:rPr>
              <w:t xml:space="preserve"> </w:t>
            </w:r>
            <w:r>
              <w:t>при</w:t>
            </w:r>
          </w:p>
          <w:p w14:paraId="6E27EF5F" w14:textId="77777777" w:rsidR="00662CCC" w:rsidRDefault="001B45DE">
            <w:pPr>
              <w:pStyle w:val="TableParagraph"/>
              <w:spacing w:line="252" w:lineRule="exact"/>
              <w:ind w:left="108" w:right="95"/>
              <w:jc w:val="both"/>
            </w:pPr>
            <w:r>
              <w:t xml:space="preserve">описании   </w:t>
            </w:r>
            <w:r>
              <w:rPr>
                <w:spacing w:val="1"/>
              </w:rPr>
              <w:t xml:space="preserve"> </w:t>
            </w:r>
            <w:r>
              <w:t>физических     процессов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явлений</w:t>
            </w:r>
            <w:r>
              <w:rPr>
                <w:spacing w:val="-1"/>
              </w:rPr>
              <w:t xml:space="preserve"> </w:t>
            </w:r>
            <w:r>
              <w:t>величины и законы</w:t>
            </w:r>
          </w:p>
        </w:tc>
        <w:tc>
          <w:tcPr>
            <w:tcW w:w="1291" w:type="dxa"/>
          </w:tcPr>
          <w:p w14:paraId="0D16F15F" w14:textId="77777777" w:rsidR="00662CCC" w:rsidRDefault="001B45DE">
            <w:pPr>
              <w:pStyle w:val="TableParagraph"/>
              <w:spacing w:line="241" w:lineRule="exact"/>
              <w:ind w:left="130" w:right="120"/>
            </w:pPr>
            <w:r>
              <w:t>2.2–2.4</w:t>
            </w:r>
          </w:p>
        </w:tc>
        <w:tc>
          <w:tcPr>
            <w:tcW w:w="1140" w:type="dxa"/>
          </w:tcPr>
          <w:p w14:paraId="443685AE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2</w:t>
            </w:r>
          </w:p>
        </w:tc>
        <w:tc>
          <w:tcPr>
            <w:tcW w:w="888" w:type="dxa"/>
          </w:tcPr>
          <w:p w14:paraId="7AB33894" w14:textId="77777777" w:rsidR="00662CCC" w:rsidRDefault="001B45DE">
            <w:pPr>
              <w:pStyle w:val="TableParagraph"/>
              <w:spacing w:line="241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488E73D6" w14:textId="77777777" w:rsidR="00662CCC" w:rsidRDefault="001B45DE">
            <w:pPr>
              <w:pStyle w:val="TableParagraph"/>
              <w:spacing w:line="241" w:lineRule="exact"/>
              <w:ind w:left="10"/>
            </w:pPr>
            <w:r>
              <w:t>2</w:t>
            </w:r>
          </w:p>
        </w:tc>
        <w:tc>
          <w:tcPr>
            <w:tcW w:w="1044" w:type="dxa"/>
          </w:tcPr>
          <w:p w14:paraId="1BFEAC24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5</w:t>
            </w:r>
          </w:p>
        </w:tc>
        <w:tc>
          <w:tcPr>
            <w:tcW w:w="854" w:type="dxa"/>
          </w:tcPr>
          <w:p w14:paraId="141E9AED" w14:textId="77777777" w:rsidR="00662CCC" w:rsidRDefault="001B45DE">
            <w:pPr>
              <w:pStyle w:val="TableParagraph"/>
              <w:spacing w:line="241" w:lineRule="exact"/>
              <w:ind w:right="220"/>
              <w:jc w:val="right"/>
            </w:pPr>
            <w:r>
              <w:t>67,5</w:t>
            </w:r>
          </w:p>
        </w:tc>
      </w:tr>
      <w:tr w:rsidR="00662CCC" w14:paraId="62011840" w14:textId="77777777">
        <w:trPr>
          <w:trHeight w:val="757"/>
        </w:trPr>
        <w:tc>
          <w:tcPr>
            <w:tcW w:w="509" w:type="dxa"/>
          </w:tcPr>
          <w:p w14:paraId="6ED72F12" w14:textId="77777777" w:rsidR="00662CCC" w:rsidRDefault="001B45DE">
            <w:pPr>
              <w:pStyle w:val="TableParagraph"/>
              <w:spacing w:line="241" w:lineRule="exact"/>
              <w:ind w:left="143"/>
              <w:jc w:val="left"/>
            </w:pPr>
            <w:r>
              <w:t>14</w:t>
            </w:r>
          </w:p>
        </w:tc>
        <w:tc>
          <w:tcPr>
            <w:tcW w:w="3747" w:type="dxa"/>
          </w:tcPr>
          <w:p w14:paraId="5035B3C2" w14:textId="77777777" w:rsidR="00662CCC" w:rsidRDefault="001B45DE">
            <w:pPr>
              <w:pStyle w:val="TableParagraph"/>
              <w:tabs>
                <w:tab w:val="left" w:pos="1773"/>
                <w:tab w:val="left" w:pos="2745"/>
              </w:tabs>
              <w:ind w:left="108" w:right="94"/>
              <w:jc w:val="left"/>
            </w:pPr>
            <w:r>
              <w:t>Применять</w:t>
            </w:r>
            <w:r>
              <w:tab/>
              <w:t>при</w:t>
            </w:r>
            <w:r>
              <w:tab/>
            </w:r>
            <w:r>
              <w:rPr>
                <w:spacing w:val="-1"/>
              </w:rPr>
              <w:t>описании</w:t>
            </w:r>
            <w:r>
              <w:rPr>
                <w:spacing w:val="-52"/>
              </w:rPr>
              <w:t xml:space="preserve"> </w:t>
            </w:r>
            <w:r>
              <w:t>физических</w:t>
            </w:r>
            <w:r>
              <w:rPr>
                <w:spacing w:val="24"/>
              </w:rPr>
              <w:t xml:space="preserve"> </w:t>
            </w:r>
            <w:r>
              <w:t>процессов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явлений</w:t>
            </w:r>
          </w:p>
          <w:p w14:paraId="373DFACF" w14:textId="77777777" w:rsidR="00662CCC" w:rsidRDefault="001B45DE">
            <w:pPr>
              <w:pStyle w:val="TableParagraph"/>
              <w:spacing w:line="244" w:lineRule="exact"/>
              <w:ind w:left="108"/>
              <w:jc w:val="left"/>
            </w:pPr>
            <w:r>
              <w:t>величины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законы</w:t>
            </w:r>
          </w:p>
        </w:tc>
        <w:tc>
          <w:tcPr>
            <w:tcW w:w="1291" w:type="dxa"/>
          </w:tcPr>
          <w:p w14:paraId="5FCBAF2A" w14:textId="77777777" w:rsidR="00662CCC" w:rsidRDefault="001B45DE">
            <w:pPr>
              <w:pStyle w:val="TableParagraph"/>
              <w:spacing w:line="241" w:lineRule="exact"/>
              <w:ind w:left="127" w:right="120"/>
            </w:pPr>
            <w:r>
              <w:t>2.1</w:t>
            </w:r>
          </w:p>
        </w:tc>
        <w:tc>
          <w:tcPr>
            <w:tcW w:w="1140" w:type="dxa"/>
          </w:tcPr>
          <w:p w14:paraId="240BC18A" w14:textId="77777777" w:rsidR="00662CCC" w:rsidRDefault="001B45DE">
            <w:pPr>
              <w:pStyle w:val="TableParagraph"/>
              <w:spacing w:line="241" w:lineRule="exact"/>
              <w:ind w:left="221" w:right="208"/>
            </w:pPr>
            <w:r>
              <w:t>3.1, 3.2</w:t>
            </w:r>
          </w:p>
        </w:tc>
        <w:tc>
          <w:tcPr>
            <w:tcW w:w="888" w:type="dxa"/>
          </w:tcPr>
          <w:p w14:paraId="720C9875" w14:textId="77777777" w:rsidR="00662CCC" w:rsidRDefault="001B45DE">
            <w:pPr>
              <w:pStyle w:val="TableParagraph"/>
              <w:spacing w:line="241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6841ABB9" w14:textId="77777777" w:rsidR="00662CCC" w:rsidRDefault="001B45DE">
            <w:pPr>
              <w:pStyle w:val="TableParagraph"/>
              <w:spacing w:line="241" w:lineRule="exact"/>
              <w:ind w:left="10"/>
            </w:pPr>
            <w:r>
              <w:t>1</w:t>
            </w:r>
          </w:p>
        </w:tc>
        <w:tc>
          <w:tcPr>
            <w:tcW w:w="1044" w:type="dxa"/>
          </w:tcPr>
          <w:p w14:paraId="3A65D5B6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3</w:t>
            </w:r>
          </w:p>
        </w:tc>
        <w:tc>
          <w:tcPr>
            <w:tcW w:w="854" w:type="dxa"/>
          </w:tcPr>
          <w:p w14:paraId="6FC48A78" w14:textId="77777777" w:rsidR="00662CCC" w:rsidRDefault="001B45DE">
            <w:pPr>
              <w:pStyle w:val="TableParagraph"/>
              <w:spacing w:line="241" w:lineRule="exact"/>
              <w:ind w:right="220"/>
              <w:jc w:val="right"/>
            </w:pPr>
            <w:r>
              <w:t>47,3</w:t>
            </w:r>
          </w:p>
        </w:tc>
      </w:tr>
      <w:tr w:rsidR="00662CCC" w14:paraId="7ADBA86B" w14:textId="77777777">
        <w:trPr>
          <w:trHeight w:val="758"/>
        </w:trPr>
        <w:tc>
          <w:tcPr>
            <w:tcW w:w="509" w:type="dxa"/>
          </w:tcPr>
          <w:p w14:paraId="5F0C366D" w14:textId="77777777" w:rsidR="00662CCC" w:rsidRDefault="001B45DE">
            <w:pPr>
              <w:pStyle w:val="TableParagraph"/>
              <w:spacing w:line="241" w:lineRule="exact"/>
              <w:ind w:left="143"/>
              <w:jc w:val="left"/>
            </w:pPr>
            <w:r>
              <w:t>15</w:t>
            </w:r>
          </w:p>
        </w:tc>
        <w:tc>
          <w:tcPr>
            <w:tcW w:w="3747" w:type="dxa"/>
          </w:tcPr>
          <w:p w14:paraId="7290D201" w14:textId="77777777" w:rsidR="00662CCC" w:rsidRDefault="001B45DE">
            <w:pPr>
              <w:pStyle w:val="TableParagraph"/>
              <w:tabs>
                <w:tab w:val="left" w:pos="1773"/>
                <w:tab w:val="left" w:pos="2745"/>
              </w:tabs>
              <w:spacing w:line="241" w:lineRule="exact"/>
              <w:ind w:left="108"/>
              <w:jc w:val="left"/>
            </w:pPr>
            <w:r>
              <w:t>Применять</w:t>
            </w:r>
            <w:r>
              <w:tab/>
              <w:t>при</w:t>
            </w:r>
            <w:r>
              <w:tab/>
              <w:t>описании</w:t>
            </w:r>
          </w:p>
          <w:p w14:paraId="38D56B79" w14:textId="77777777" w:rsidR="00662CCC" w:rsidRDefault="001B45DE">
            <w:pPr>
              <w:pStyle w:val="TableParagraph"/>
              <w:spacing w:line="252" w:lineRule="exact"/>
              <w:ind w:left="108"/>
              <w:jc w:val="left"/>
            </w:pPr>
            <w:r>
              <w:t>физических</w:t>
            </w:r>
            <w:r>
              <w:rPr>
                <w:spacing w:val="24"/>
              </w:rPr>
              <w:t xml:space="preserve"> </w:t>
            </w:r>
            <w:r>
              <w:t>процессов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явлений</w:t>
            </w:r>
            <w:r>
              <w:rPr>
                <w:spacing w:val="-52"/>
              </w:rPr>
              <w:t xml:space="preserve"> </w:t>
            </w:r>
            <w:r>
              <w:t>величины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законы</w:t>
            </w:r>
          </w:p>
        </w:tc>
        <w:tc>
          <w:tcPr>
            <w:tcW w:w="1291" w:type="dxa"/>
          </w:tcPr>
          <w:p w14:paraId="6E88C537" w14:textId="77777777" w:rsidR="00662CCC" w:rsidRDefault="001B45DE">
            <w:pPr>
              <w:pStyle w:val="TableParagraph"/>
              <w:spacing w:line="241" w:lineRule="exact"/>
              <w:ind w:left="127" w:right="120"/>
            </w:pPr>
            <w:r>
              <w:t>2.1</w:t>
            </w:r>
          </w:p>
        </w:tc>
        <w:tc>
          <w:tcPr>
            <w:tcW w:w="1140" w:type="dxa"/>
          </w:tcPr>
          <w:p w14:paraId="1002BB08" w14:textId="77777777" w:rsidR="00662CCC" w:rsidRDefault="001B45DE">
            <w:pPr>
              <w:pStyle w:val="TableParagraph"/>
              <w:spacing w:line="241" w:lineRule="exact"/>
              <w:ind w:left="221" w:right="208"/>
            </w:pPr>
            <w:r>
              <w:t>3.3, 3.4</w:t>
            </w:r>
          </w:p>
        </w:tc>
        <w:tc>
          <w:tcPr>
            <w:tcW w:w="888" w:type="dxa"/>
          </w:tcPr>
          <w:p w14:paraId="53CDD2AF" w14:textId="77777777" w:rsidR="00662CCC" w:rsidRDefault="001B45DE">
            <w:pPr>
              <w:pStyle w:val="TableParagraph"/>
              <w:spacing w:line="241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1A1866EF" w14:textId="77777777" w:rsidR="00662CCC" w:rsidRDefault="001B45DE">
            <w:pPr>
              <w:pStyle w:val="TableParagraph"/>
              <w:spacing w:line="241" w:lineRule="exact"/>
              <w:ind w:left="10"/>
            </w:pPr>
            <w:r>
              <w:t>1</w:t>
            </w:r>
          </w:p>
        </w:tc>
        <w:tc>
          <w:tcPr>
            <w:tcW w:w="1044" w:type="dxa"/>
          </w:tcPr>
          <w:p w14:paraId="35318CC2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3</w:t>
            </w:r>
          </w:p>
        </w:tc>
        <w:tc>
          <w:tcPr>
            <w:tcW w:w="854" w:type="dxa"/>
          </w:tcPr>
          <w:p w14:paraId="48F1AF37" w14:textId="77777777" w:rsidR="00662CCC" w:rsidRDefault="001B45DE">
            <w:pPr>
              <w:pStyle w:val="TableParagraph"/>
              <w:spacing w:line="241" w:lineRule="exact"/>
              <w:ind w:right="220"/>
              <w:jc w:val="right"/>
            </w:pPr>
            <w:r>
              <w:t>79,8</w:t>
            </w:r>
          </w:p>
        </w:tc>
      </w:tr>
      <w:tr w:rsidR="00662CCC" w14:paraId="18E33C3E" w14:textId="77777777">
        <w:trPr>
          <w:trHeight w:val="760"/>
        </w:trPr>
        <w:tc>
          <w:tcPr>
            <w:tcW w:w="509" w:type="dxa"/>
          </w:tcPr>
          <w:p w14:paraId="57D91019" w14:textId="77777777" w:rsidR="00662CCC" w:rsidRDefault="001B45DE">
            <w:pPr>
              <w:pStyle w:val="TableParagraph"/>
              <w:spacing w:line="243" w:lineRule="exact"/>
              <w:ind w:left="143"/>
              <w:jc w:val="left"/>
            </w:pPr>
            <w:r>
              <w:t>16</w:t>
            </w:r>
          </w:p>
        </w:tc>
        <w:tc>
          <w:tcPr>
            <w:tcW w:w="3747" w:type="dxa"/>
          </w:tcPr>
          <w:p w14:paraId="3D4B7968" w14:textId="77777777" w:rsidR="00662CCC" w:rsidRDefault="001B45DE">
            <w:pPr>
              <w:pStyle w:val="TableParagraph"/>
              <w:tabs>
                <w:tab w:val="left" w:pos="1773"/>
                <w:tab w:val="left" w:pos="2745"/>
              </w:tabs>
              <w:ind w:left="108" w:right="94"/>
              <w:jc w:val="left"/>
            </w:pPr>
            <w:r>
              <w:t>Применять</w:t>
            </w:r>
            <w:r>
              <w:tab/>
              <w:t>при</w:t>
            </w:r>
            <w:r>
              <w:tab/>
            </w:r>
            <w:r>
              <w:rPr>
                <w:spacing w:val="-1"/>
              </w:rPr>
              <w:t>описании</w:t>
            </w:r>
            <w:r>
              <w:rPr>
                <w:spacing w:val="-52"/>
              </w:rPr>
              <w:t xml:space="preserve"> </w:t>
            </w:r>
            <w:r>
              <w:t>физических</w:t>
            </w:r>
            <w:r>
              <w:rPr>
                <w:spacing w:val="24"/>
              </w:rPr>
              <w:t xml:space="preserve"> </w:t>
            </w:r>
            <w:r>
              <w:t>процессов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явлений</w:t>
            </w:r>
          </w:p>
          <w:p w14:paraId="137D5AF5" w14:textId="77777777" w:rsidR="00662CCC" w:rsidRDefault="001B45DE">
            <w:pPr>
              <w:pStyle w:val="TableParagraph"/>
              <w:spacing w:line="244" w:lineRule="exact"/>
              <w:ind w:left="108"/>
              <w:jc w:val="left"/>
            </w:pPr>
            <w:r>
              <w:t>величины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законы</w:t>
            </w:r>
          </w:p>
        </w:tc>
        <w:tc>
          <w:tcPr>
            <w:tcW w:w="1291" w:type="dxa"/>
          </w:tcPr>
          <w:p w14:paraId="4B172A1E" w14:textId="77777777" w:rsidR="00662CCC" w:rsidRDefault="001B45DE">
            <w:pPr>
              <w:pStyle w:val="TableParagraph"/>
              <w:spacing w:line="243" w:lineRule="exact"/>
              <w:ind w:left="127" w:right="120"/>
            </w:pPr>
            <w:r>
              <w:t>2.1</w:t>
            </w:r>
          </w:p>
        </w:tc>
        <w:tc>
          <w:tcPr>
            <w:tcW w:w="1140" w:type="dxa"/>
          </w:tcPr>
          <w:p w14:paraId="52B794D1" w14:textId="77777777" w:rsidR="00662CCC" w:rsidRDefault="001B45DE">
            <w:pPr>
              <w:pStyle w:val="TableParagraph"/>
              <w:spacing w:line="243" w:lineRule="exact"/>
              <w:ind w:left="221" w:right="208"/>
            </w:pPr>
            <w:r>
              <w:t>3.5, 3.6</w:t>
            </w:r>
          </w:p>
        </w:tc>
        <w:tc>
          <w:tcPr>
            <w:tcW w:w="888" w:type="dxa"/>
          </w:tcPr>
          <w:p w14:paraId="67D5008C" w14:textId="77777777" w:rsidR="00662CCC" w:rsidRDefault="001B45DE">
            <w:pPr>
              <w:pStyle w:val="TableParagraph"/>
              <w:spacing w:line="243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7182E6E7" w14:textId="77777777" w:rsidR="00662CCC" w:rsidRDefault="001B45DE">
            <w:pPr>
              <w:pStyle w:val="TableParagraph"/>
              <w:spacing w:line="243" w:lineRule="exact"/>
              <w:ind w:left="10"/>
            </w:pPr>
            <w:r>
              <w:t>1</w:t>
            </w:r>
          </w:p>
        </w:tc>
        <w:tc>
          <w:tcPr>
            <w:tcW w:w="1044" w:type="dxa"/>
          </w:tcPr>
          <w:p w14:paraId="45E12946" w14:textId="77777777" w:rsidR="00662CCC" w:rsidRDefault="001B45DE">
            <w:pPr>
              <w:pStyle w:val="TableParagraph"/>
              <w:spacing w:line="243" w:lineRule="exact"/>
              <w:ind w:left="8"/>
            </w:pPr>
            <w:r>
              <w:t>3</w:t>
            </w:r>
          </w:p>
        </w:tc>
        <w:tc>
          <w:tcPr>
            <w:tcW w:w="854" w:type="dxa"/>
          </w:tcPr>
          <w:p w14:paraId="69F937EC" w14:textId="77777777" w:rsidR="00662CCC" w:rsidRDefault="001B45DE">
            <w:pPr>
              <w:pStyle w:val="TableParagraph"/>
              <w:spacing w:line="243" w:lineRule="exact"/>
              <w:ind w:right="220"/>
              <w:jc w:val="right"/>
            </w:pPr>
            <w:r>
              <w:t>50,0</w:t>
            </w:r>
          </w:p>
        </w:tc>
      </w:tr>
      <w:tr w:rsidR="00662CCC" w14:paraId="1E950C68" w14:textId="77777777">
        <w:trPr>
          <w:trHeight w:val="1012"/>
        </w:trPr>
        <w:tc>
          <w:tcPr>
            <w:tcW w:w="509" w:type="dxa"/>
          </w:tcPr>
          <w:p w14:paraId="608AD264" w14:textId="77777777" w:rsidR="00662CCC" w:rsidRDefault="001B45DE">
            <w:pPr>
              <w:pStyle w:val="TableParagraph"/>
              <w:spacing w:line="241" w:lineRule="exact"/>
              <w:ind w:left="143"/>
              <w:jc w:val="left"/>
            </w:pPr>
            <w:r>
              <w:t>17</w:t>
            </w:r>
          </w:p>
        </w:tc>
        <w:tc>
          <w:tcPr>
            <w:tcW w:w="3747" w:type="dxa"/>
          </w:tcPr>
          <w:p w14:paraId="48B62530" w14:textId="77777777" w:rsidR="00662CCC" w:rsidRDefault="001B45DE">
            <w:pPr>
              <w:pStyle w:val="TableParagraph"/>
              <w:ind w:left="108" w:right="95"/>
              <w:jc w:val="both"/>
            </w:pPr>
            <w:r>
              <w:t>Анализировать физические процессы</w:t>
            </w:r>
            <w:r>
              <w:rPr>
                <w:spacing w:val="-52"/>
              </w:rPr>
              <w:t xml:space="preserve"> </w:t>
            </w:r>
            <w:r>
              <w:t>(явления),</w:t>
            </w:r>
            <w:r>
              <w:rPr>
                <w:spacing w:val="1"/>
              </w:rPr>
              <w:t xml:space="preserve"> </w:t>
            </w:r>
            <w:r>
              <w:t>используя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положения</w:t>
            </w:r>
            <w:r>
              <w:rPr>
                <w:spacing w:val="49"/>
              </w:rPr>
              <w:t xml:space="preserve"> </w:t>
            </w:r>
            <w:r>
              <w:t>и</w:t>
            </w:r>
            <w:r>
              <w:rPr>
                <w:spacing w:val="51"/>
              </w:rPr>
              <w:t xml:space="preserve"> </w:t>
            </w:r>
            <w:r>
              <w:t>законы,</w:t>
            </w:r>
            <w:r>
              <w:rPr>
                <w:spacing w:val="49"/>
              </w:rPr>
              <w:t xml:space="preserve"> </w:t>
            </w:r>
            <w:r>
              <w:t>изученные</w:t>
            </w:r>
          </w:p>
          <w:p w14:paraId="0EBD7AA2" w14:textId="77777777" w:rsidR="00662CCC" w:rsidRDefault="001B45DE">
            <w:pPr>
              <w:pStyle w:val="TableParagraph"/>
              <w:spacing w:line="246" w:lineRule="exact"/>
              <w:ind w:left="108"/>
              <w:jc w:val="both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курсе</w:t>
            </w:r>
            <w:r>
              <w:rPr>
                <w:spacing w:val="-1"/>
              </w:rPr>
              <w:t xml:space="preserve"> </w:t>
            </w:r>
            <w:r>
              <w:t>физики</w:t>
            </w:r>
          </w:p>
        </w:tc>
        <w:tc>
          <w:tcPr>
            <w:tcW w:w="1291" w:type="dxa"/>
          </w:tcPr>
          <w:p w14:paraId="16164450" w14:textId="77777777" w:rsidR="00662CCC" w:rsidRDefault="001B45DE">
            <w:pPr>
              <w:pStyle w:val="TableParagraph"/>
              <w:spacing w:line="241" w:lineRule="exact"/>
              <w:ind w:left="130" w:right="120"/>
            </w:pPr>
            <w:r>
              <w:t>2.2–2.4</w:t>
            </w:r>
          </w:p>
        </w:tc>
        <w:tc>
          <w:tcPr>
            <w:tcW w:w="1140" w:type="dxa"/>
          </w:tcPr>
          <w:p w14:paraId="6F477206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3</w:t>
            </w:r>
          </w:p>
        </w:tc>
        <w:tc>
          <w:tcPr>
            <w:tcW w:w="888" w:type="dxa"/>
          </w:tcPr>
          <w:p w14:paraId="22EE3C87" w14:textId="77777777" w:rsidR="00662CCC" w:rsidRDefault="001B45DE">
            <w:pPr>
              <w:pStyle w:val="TableParagraph"/>
              <w:spacing w:line="241" w:lineRule="exact"/>
              <w:ind w:right="351"/>
              <w:jc w:val="right"/>
            </w:pPr>
            <w:r>
              <w:t>П</w:t>
            </w:r>
          </w:p>
        </w:tc>
        <w:tc>
          <w:tcPr>
            <w:tcW w:w="1153" w:type="dxa"/>
          </w:tcPr>
          <w:p w14:paraId="2894D3B2" w14:textId="77777777" w:rsidR="00662CCC" w:rsidRDefault="001B45DE">
            <w:pPr>
              <w:pStyle w:val="TableParagraph"/>
              <w:spacing w:line="241" w:lineRule="exact"/>
              <w:ind w:left="10"/>
            </w:pPr>
            <w:r>
              <w:t>2</w:t>
            </w:r>
          </w:p>
        </w:tc>
        <w:tc>
          <w:tcPr>
            <w:tcW w:w="1044" w:type="dxa"/>
          </w:tcPr>
          <w:p w14:paraId="708A2688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6</w:t>
            </w:r>
          </w:p>
        </w:tc>
        <w:tc>
          <w:tcPr>
            <w:tcW w:w="854" w:type="dxa"/>
          </w:tcPr>
          <w:p w14:paraId="7EF52B8F" w14:textId="77777777" w:rsidR="00662CCC" w:rsidRDefault="001B45DE">
            <w:pPr>
              <w:pStyle w:val="TableParagraph"/>
              <w:spacing w:line="241" w:lineRule="exact"/>
              <w:ind w:right="220"/>
              <w:jc w:val="right"/>
            </w:pPr>
            <w:r>
              <w:t>55,3</w:t>
            </w:r>
          </w:p>
        </w:tc>
      </w:tr>
      <w:tr w:rsidR="00662CCC" w14:paraId="2F44073F" w14:textId="77777777">
        <w:trPr>
          <w:trHeight w:val="1010"/>
        </w:trPr>
        <w:tc>
          <w:tcPr>
            <w:tcW w:w="509" w:type="dxa"/>
          </w:tcPr>
          <w:p w14:paraId="5709A435" w14:textId="77777777" w:rsidR="00662CCC" w:rsidRDefault="001B45DE">
            <w:pPr>
              <w:pStyle w:val="TableParagraph"/>
              <w:spacing w:line="241" w:lineRule="exact"/>
              <w:ind w:left="143"/>
              <w:jc w:val="left"/>
            </w:pPr>
            <w:r>
              <w:t>18</w:t>
            </w:r>
          </w:p>
        </w:tc>
        <w:tc>
          <w:tcPr>
            <w:tcW w:w="3747" w:type="dxa"/>
          </w:tcPr>
          <w:p w14:paraId="27ED6876" w14:textId="77777777" w:rsidR="00662CCC" w:rsidRDefault="001B45DE">
            <w:pPr>
              <w:pStyle w:val="TableParagraph"/>
              <w:ind w:left="108" w:right="95"/>
              <w:jc w:val="both"/>
            </w:pPr>
            <w:r>
              <w:t>Анализировать физические процессы</w:t>
            </w:r>
            <w:r>
              <w:rPr>
                <w:spacing w:val="-52"/>
              </w:rPr>
              <w:t xml:space="preserve"> </w:t>
            </w:r>
            <w:r>
              <w:t>(явления),</w:t>
            </w:r>
            <w:r>
              <w:rPr>
                <w:spacing w:val="1"/>
              </w:rPr>
              <w:t xml:space="preserve"> </w:t>
            </w:r>
            <w:r>
              <w:t>используя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положения</w:t>
            </w:r>
            <w:r>
              <w:rPr>
                <w:spacing w:val="49"/>
              </w:rPr>
              <w:t xml:space="preserve"> </w:t>
            </w:r>
            <w:r>
              <w:t>и</w:t>
            </w:r>
            <w:r>
              <w:rPr>
                <w:spacing w:val="52"/>
              </w:rPr>
              <w:t xml:space="preserve"> </w:t>
            </w:r>
            <w:r>
              <w:t>законы,</w:t>
            </w:r>
            <w:r>
              <w:rPr>
                <w:spacing w:val="49"/>
              </w:rPr>
              <w:t xml:space="preserve"> </w:t>
            </w:r>
            <w:r>
              <w:t>изученные</w:t>
            </w:r>
          </w:p>
          <w:p w14:paraId="59CD3D39" w14:textId="77777777" w:rsidR="00662CCC" w:rsidRDefault="001B45DE">
            <w:pPr>
              <w:pStyle w:val="TableParagraph"/>
              <w:spacing w:line="243" w:lineRule="exact"/>
              <w:ind w:left="108"/>
              <w:jc w:val="both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курсе</w:t>
            </w:r>
            <w:r>
              <w:rPr>
                <w:spacing w:val="-1"/>
              </w:rPr>
              <w:t xml:space="preserve"> </w:t>
            </w:r>
            <w:r>
              <w:t>физики</w:t>
            </w:r>
          </w:p>
        </w:tc>
        <w:tc>
          <w:tcPr>
            <w:tcW w:w="1291" w:type="dxa"/>
          </w:tcPr>
          <w:p w14:paraId="31B2A30D" w14:textId="77777777" w:rsidR="00662CCC" w:rsidRDefault="001B45DE">
            <w:pPr>
              <w:pStyle w:val="TableParagraph"/>
              <w:spacing w:line="241" w:lineRule="exact"/>
              <w:ind w:left="130" w:right="120"/>
            </w:pPr>
            <w:r>
              <w:t>2.2–2.4</w:t>
            </w:r>
          </w:p>
        </w:tc>
        <w:tc>
          <w:tcPr>
            <w:tcW w:w="1140" w:type="dxa"/>
          </w:tcPr>
          <w:p w14:paraId="2D26006B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3</w:t>
            </w:r>
          </w:p>
        </w:tc>
        <w:tc>
          <w:tcPr>
            <w:tcW w:w="888" w:type="dxa"/>
          </w:tcPr>
          <w:p w14:paraId="25EAC26B" w14:textId="77777777" w:rsidR="00662CCC" w:rsidRDefault="001B45DE">
            <w:pPr>
              <w:pStyle w:val="TableParagraph"/>
              <w:spacing w:line="241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3A314987" w14:textId="77777777" w:rsidR="00662CCC" w:rsidRDefault="001B45DE">
            <w:pPr>
              <w:pStyle w:val="TableParagraph"/>
              <w:spacing w:line="241" w:lineRule="exact"/>
              <w:ind w:left="10"/>
            </w:pPr>
            <w:r>
              <w:t>2</w:t>
            </w:r>
          </w:p>
        </w:tc>
        <w:tc>
          <w:tcPr>
            <w:tcW w:w="1044" w:type="dxa"/>
          </w:tcPr>
          <w:p w14:paraId="0FDEA4E6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5</w:t>
            </w:r>
          </w:p>
        </w:tc>
        <w:tc>
          <w:tcPr>
            <w:tcW w:w="854" w:type="dxa"/>
          </w:tcPr>
          <w:p w14:paraId="6B68D1C3" w14:textId="77777777" w:rsidR="00662CCC" w:rsidRDefault="001B45DE">
            <w:pPr>
              <w:pStyle w:val="TableParagraph"/>
              <w:spacing w:line="241" w:lineRule="exact"/>
              <w:ind w:right="220"/>
              <w:jc w:val="right"/>
            </w:pPr>
            <w:r>
              <w:t>62,5</w:t>
            </w:r>
          </w:p>
        </w:tc>
      </w:tr>
      <w:tr w:rsidR="00662CCC" w14:paraId="73CB70D2" w14:textId="77777777">
        <w:trPr>
          <w:trHeight w:val="1518"/>
        </w:trPr>
        <w:tc>
          <w:tcPr>
            <w:tcW w:w="509" w:type="dxa"/>
          </w:tcPr>
          <w:p w14:paraId="5FD6DAD2" w14:textId="77777777" w:rsidR="00662CCC" w:rsidRDefault="001B45DE">
            <w:pPr>
              <w:pStyle w:val="TableParagraph"/>
              <w:spacing w:line="243" w:lineRule="exact"/>
              <w:ind w:left="143"/>
              <w:jc w:val="left"/>
            </w:pPr>
            <w:r>
              <w:t>19</w:t>
            </w:r>
          </w:p>
        </w:tc>
        <w:tc>
          <w:tcPr>
            <w:tcW w:w="3747" w:type="dxa"/>
          </w:tcPr>
          <w:p w14:paraId="50958973" w14:textId="77777777" w:rsidR="00662CCC" w:rsidRDefault="001B45DE">
            <w:pPr>
              <w:pStyle w:val="TableParagraph"/>
              <w:ind w:left="108" w:right="95"/>
              <w:jc w:val="both"/>
            </w:pPr>
            <w:r>
              <w:t>Анализировать физические процессы</w:t>
            </w:r>
            <w:r>
              <w:rPr>
                <w:spacing w:val="-52"/>
              </w:rPr>
              <w:t xml:space="preserve"> </w:t>
            </w:r>
            <w:r>
              <w:t>(явления),</w:t>
            </w:r>
            <w:r>
              <w:rPr>
                <w:spacing w:val="1"/>
              </w:rPr>
              <w:t xml:space="preserve"> </w:t>
            </w:r>
            <w:r>
              <w:t>используя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положения</w:t>
            </w:r>
            <w:r>
              <w:rPr>
                <w:spacing w:val="104"/>
              </w:rPr>
              <w:t xml:space="preserve"> </w:t>
            </w:r>
            <w:r>
              <w:t xml:space="preserve">и  </w:t>
            </w:r>
            <w:r>
              <w:rPr>
                <w:spacing w:val="50"/>
              </w:rPr>
              <w:t xml:space="preserve"> </w:t>
            </w:r>
            <w:proofErr w:type="gramStart"/>
            <w:r>
              <w:t xml:space="preserve">законы,  </w:t>
            </w:r>
            <w:r>
              <w:rPr>
                <w:spacing w:val="48"/>
              </w:rPr>
              <w:t xml:space="preserve"> </w:t>
            </w:r>
            <w:proofErr w:type="gramEnd"/>
            <w:r>
              <w:t>изученные</w:t>
            </w:r>
            <w:r>
              <w:rPr>
                <w:spacing w:val="-53"/>
              </w:rPr>
              <w:t xml:space="preserve"> </w:t>
            </w:r>
            <w:r>
              <w:t>в курсе</w:t>
            </w:r>
            <w:r>
              <w:rPr>
                <w:spacing w:val="1"/>
              </w:rPr>
              <w:t xml:space="preserve"> </w:t>
            </w:r>
            <w:r>
              <w:t>физики.</w:t>
            </w:r>
            <w:r>
              <w:rPr>
                <w:spacing w:val="1"/>
              </w:rPr>
              <w:t xml:space="preserve"> </w:t>
            </w:r>
            <w:r>
              <w:t>Применять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описании</w:t>
            </w:r>
            <w:r>
              <w:rPr>
                <w:spacing w:val="4"/>
              </w:rPr>
              <w:t xml:space="preserve"> </w:t>
            </w:r>
            <w:r>
              <w:t>физических</w:t>
            </w:r>
            <w:r>
              <w:rPr>
                <w:spacing w:val="2"/>
              </w:rPr>
              <w:t xml:space="preserve"> </w:t>
            </w:r>
            <w:r>
              <w:t>процессов</w:t>
            </w:r>
          </w:p>
          <w:p w14:paraId="13C6CE7B" w14:textId="77777777" w:rsidR="00662CCC" w:rsidRDefault="001B45DE">
            <w:pPr>
              <w:pStyle w:val="TableParagraph"/>
              <w:spacing w:line="243" w:lineRule="exact"/>
              <w:ind w:left="108"/>
              <w:jc w:val="both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явлений</w:t>
            </w:r>
            <w:r>
              <w:rPr>
                <w:spacing w:val="-1"/>
              </w:rPr>
              <w:t xml:space="preserve"> </w:t>
            </w:r>
            <w:r>
              <w:t>величины</w:t>
            </w:r>
            <w:r>
              <w:rPr>
                <w:spacing w:val="-1"/>
              </w:rPr>
              <w:t xml:space="preserve"> </w:t>
            </w:r>
            <w:r>
              <w:t>и законы</w:t>
            </w:r>
          </w:p>
        </w:tc>
        <w:tc>
          <w:tcPr>
            <w:tcW w:w="1291" w:type="dxa"/>
          </w:tcPr>
          <w:p w14:paraId="4CEC0605" w14:textId="77777777" w:rsidR="00662CCC" w:rsidRDefault="001B45DE">
            <w:pPr>
              <w:pStyle w:val="TableParagraph"/>
              <w:spacing w:line="243" w:lineRule="exact"/>
              <w:ind w:left="130" w:right="120"/>
            </w:pPr>
            <w:r>
              <w:t>2.2–2.4</w:t>
            </w:r>
          </w:p>
        </w:tc>
        <w:tc>
          <w:tcPr>
            <w:tcW w:w="1140" w:type="dxa"/>
          </w:tcPr>
          <w:p w14:paraId="15AFD6A5" w14:textId="77777777" w:rsidR="00662CCC" w:rsidRDefault="001B45DE">
            <w:pPr>
              <w:pStyle w:val="TableParagraph"/>
              <w:spacing w:line="243" w:lineRule="exact"/>
              <w:ind w:left="8"/>
            </w:pPr>
            <w:r>
              <w:t>3</w:t>
            </w:r>
          </w:p>
        </w:tc>
        <w:tc>
          <w:tcPr>
            <w:tcW w:w="888" w:type="dxa"/>
          </w:tcPr>
          <w:p w14:paraId="15CA2FD7" w14:textId="77777777" w:rsidR="00662CCC" w:rsidRDefault="001B45DE">
            <w:pPr>
              <w:pStyle w:val="TableParagraph"/>
              <w:spacing w:line="243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089A11EB" w14:textId="77777777" w:rsidR="00662CCC" w:rsidRDefault="001B45DE">
            <w:pPr>
              <w:pStyle w:val="TableParagraph"/>
              <w:spacing w:line="243" w:lineRule="exact"/>
              <w:ind w:left="10"/>
            </w:pPr>
            <w:r>
              <w:t>2</w:t>
            </w:r>
          </w:p>
        </w:tc>
        <w:tc>
          <w:tcPr>
            <w:tcW w:w="1044" w:type="dxa"/>
          </w:tcPr>
          <w:p w14:paraId="19AE0A70" w14:textId="77777777" w:rsidR="00662CCC" w:rsidRDefault="001B45DE">
            <w:pPr>
              <w:pStyle w:val="TableParagraph"/>
              <w:spacing w:line="243" w:lineRule="exact"/>
              <w:ind w:left="8"/>
            </w:pPr>
            <w:r>
              <w:t>5</w:t>
            </w:r>
          </w:p>
        </w:tc>
        <w:tc>
          <w:tcPr>
            <w:tcW w:w="854" w:type="dxa"/>
          </w:tcPr>
          <w:p w14:paraId="44D328A7" w14:textId="77777777" w:rsidR="00662CCC" w:rsidRDefault="001B45DE">
            <w:pPr>
              <w:pStyle w:val="TableParagraph"/>
              <w:spacing w:line="243" w:lineRule="exact"/>
              <w:ind w:right="220"/>
              <w:jc w:val="right"/>
            </w:pPr>
            <w:r>
              <w:t>57,4</w:t>
            </w:r>
          </w:p>
        </w:tc>
      </w:tr>
      <w:tr w:rsidR="00662CCC" w14:paraId="02150BCA" w14:textId="77777777">
        <w:trPr>
          <w:trHeight w:val="758"/>
        </w:trPr>
        <w:tc>
          <w:tcPr>
            <w:tcW w:w="509" w:type="dxa"/>
          </w:tcPr>
          <w:p w14:paraId="5EB4268B" w14:textId="77777777" w:rsidR="00662CCC" w:rsidRDefault="001B45DE">
            <w:pPr>
              <w:pStyle w:val="TableParagraph"/>
              <w:spacing w:line="241" w:lineRule="exact"/>
              <w:ind w:left="143"/>
              <w:jc w:val="left"/>
            </w:pPr>
            <w:r>
              <w:t>20</w:t>
            </w:r>
          </w:p>
        </w:tc>
        <w:tc>
          <w:tcPr>
            <w:tcW w:w="3747" w:type="dxa"/>
          </w:tcPr>
          <w:p w14:paraId="40377EE2" w14:textId="77777777" w:rsidR="00662CCC" w:rsidRDefault="001B45DE">
            <w:pPr>
              <w:pStyle w:val="TableParagraph"/>
              <w:tabs>
                <w:tab w:val="left" w:pos="1773"/>
                <w:tab w:val="left" w:pos="2745"/>
              </w:tabs>
              <w:spacing w:line="241" w:lineRule="exact"/>
              <w:ind w:left="108"/>
              <w:jc w:val="left"/>
            </w:pPr>
            <w:r>
              <w:t>Применять</w:t>
            </w:r>
            <w:r>
              <w:tab/>
              <w:t>при</w:t>
            </w:r>
            <w:r>
              <w:tab/>
              <w:t>описании</w:t>
            </w:r>
          </w:p>
          <w:p w14:paraId="2C0B7C85" w14:textId="77777777" w:rsidR="00662CCC" w:rsidRDefault="001B45DE">
            <w:pPr>
              <w:pStyle w:val="TableParagraph"/>
              <w:spacing w:line="252" w:lineRule="exact"/>
              <w:ind w:left="108"/>
              <w:jc w:val="left"/>
            </w:pPr>
            <w:r>
              <w:t>физических</w:t>
            </w:r>
            <w:r>
              <w:rPr>
                <w:spacing w:val="24"/>
              </w:rPr>
              <w:t xml:space="preserve"> </w:t>
            </w:r>
            <w:r>
              <w:t>процессов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явлений</w:t>
            </w:r>
            <w:r>
              <w:rPr>
                <w:spacing w:val="-52"/>
              </w:rPr>
              <w:t xml:space="preserve"> </w:t>
            </w:r>
            <w:r>
              <w:t>величины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законы</w:t>
            </w:r>
          </w:p>
        </w:tc>
        <w:tc>
          <w:tcPr>
            <w:tcW w:w="1291" w:type="dxa"/>
          </w:tcPr>
          <w:p w14:paraId="4FB4BAAE" w14:textId="77777777" w:rsidR="00662CCC" w:rsidRDefault="001B45DE">
            <w:pPr>
              <w:pStyle w:val="TableParagraph"/>
              <w:spacing w:line="241" w:lineRule="exact"/>
              <w:ind w:left="127" w:right="120"/>
            </w:pPr>
            <w:r>
              <w:t>2.1</w:t>
            </w:r>
          </w:p>
        </w:tc>
        <w:tc>
          <w:tcPr>
            <w:tcW w:w="1140" w:type="dxa"/>
          </w:tcPr>
          <w:p w14:paraId="636A802C" w14:textId="77777777" w:rsidR="00662CCC" w:rsidRDefault="001B45DE">
            <w:pPr>
              <w:pStyle w:val="TableParagraph"/>
              <w:spacing w:line="241" w:lineRule="exact"/>
              <w:ind w:left="216" w:right="208"/>
            </w:pPr>
            <w:r>
              <w:t>4, 5</w:t>
            </w:r>
          </w:p>
        </w:tc>
        <w:tc>
          <w:tcPr>
            <w:tcW w:w="888" w:type="dxa"/>
          </w:tcPr>
          <w:p w14:paraId="07C40575" w14:textId="77777777" w:rsidR="00662CCC" w:rsidRDefault="001B45DE">
            <w:pPr>
              <w:pStyle w:val="TableParagraph"/>
              <w:spacing w:line="241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06121B72" w14:textId="77777777" w:rsidR="00662CCC" w:rsidRDefault="001B45DE">
            <w:pPr>
              <w:pStyle w:val="TableParagraph"/>
              <w:spacing w:line="241" w:lineRule="exact"/>
              <w:ind w:left="10"/>
            </w:pPr>
            <w:r>
              <w:t>1</w:t>
            </w:r>
          </w:p>
        </w:tc>
        <w:tc>
          <w:tcPr>
            <w:tcW w:w="1044" w:type="dxa"/>
          </w:tcPr>
          <w:p w14:paraId="7FB391E4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3</w:t>
            </w:r>
          </w:p>
        </w:tc>
        <w:tc>
          <w:tcPr>
            <w:tcW w:w="854" w:type="dxa"/>
          </w:tcPr>
          <w:p w14:paraId="26F0E1D9" w14:textId="77777777" w:rsidR="00662CCC" w:rsidRDefault="001B45DE">
            <w:pPr>
              <w:pStyle w:val="TableParagraph"/>
              <w:spacing w:line="241" w:lineRule="exact"/>
              <w:ind w:right="220"/>
              <w:jc w:val="right"/>
            </w:pPr>
            <w:r>
              <w:t>75,4</w:t>
            </w:r>
          </w:p>
        </w:tc>
      </w:tr>
      <w:tr w:rsidR="00662CCC" w14:paraId="7F65AC89" w14:textId="77777777">
        <w:trPr>
          <w:trHeight w:val="1518"/>
        </w:trPr>
        <w:tc>
          <w:tcPr>
            <w:tcW w:w="509" w:type="dxa"/>
          </w:tcPr>
          <w:p w14:paraId="7C720292" w14:textId="77777777" w:rsidR="00662CCC" w:rsidRDefault="001B45DE">
            <w:pPr>
              <w:pStyle w:val="TableParagraph"/>
              <w:spacing w:line="243" w:lineRule="exact"/>
              <w:ind w:left="143"/>
              <w:jc w:val="left"/>
            </w:pPr>
            <w:r>
              <w:t>21</w:t>
            </w:r>
          </w:p>
        </w:tc>
        <w:tc>
          <w:tcPr>
            <w:tcW w:w="3747" w:type="dxa"/>
          </w:tcPr>
          <w:p w14:paraId="3CD9921A" w14:textId="77777777" w:rsidR="00662CCC" w:rsidRDefault="001B45DE">
            <w:pPr>
              <w:pStyle w:val="TableParagraph"/>
              <w:ind w:left="108" w:right="95"/>
              <w:jc w:val="both"/>
            </w:pPr>
            <w:r>
              <w:t>Анализировать физические процессы</w:t>
            </w:r>
            <w:r>
              <w:rPr>
                <w:spacing w:val="-52"/>
              </w:rPr>
              <w:t xml:space="preserve"> </w:t>
            </w:r>
            <w:r>
              <w:t>(явления),</w:t>
            </w:r>
            <w:r>
              <w:rPr>
                <w:spacing w:val="1"/>
              </w:rPr>
              <w:t xml:space="preserve"> </w:t>
            </w:r>
            <w:r>
              <w:t>используя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положения</w:t>
            </w:r>
            <w:r>
              <w:rPr>
                <w:spacing w:val="104"/>
              </w:rPr>
              <w:t xml:space="preserve"> </w:t>
            </w:r>
            <w:r>
              <w:t xml:space="preserve">и  </w:t>
            </w:r>
            <w:r>
              <w:rPr>
                <w:spacing w:val="50"/>
              </w:rPr>
              <w:t xml:space="preserve"> </w:t>
            </w:r>
            <w:proofErr w:type="gramStart"/>
            <w:r>
              <w:t xml:space="preserve">законы,  </w:t>
            </w:r>
            <w:r>
              <w:rPr>
                <w:spacing w:val="48"/>
              </w:rPr>
              <w:t xml:space="preserve"> </w:t>
            </w:r>
            <w:proofErr w:type="gramEnd"/>
            <w:r>
              <w:t>изученные</w:t>
            </w:r>
            <w:r>
              <w:rPr>
                <w:spacing w:val="-53"/>
              </w:rPr>
              <w:t xml:space="preserve"> </w:t>
            </w:r>
            <w:r>
              <w:t>в курсе</w:t>
            </w:r>
            <w:r>
              <w:rPr>
                <w:spacing w:val="1"/>
              </w:rPr>
              <w:t xml:space="preserve"> </w:t>
            </w:r>
            <w:r>
              <w:t>физики.</w:t>
            </w:r>
            <w:r>
              <w:rPr>
                <w:spacing w:val="1"/>
              </w:rPr>
              <w:t xml:space="preserve"> </w:t>
            </w:r>
            <w:r>
              <w:t>Применять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описании</w:t>
            </w:r>
            <w:r>
              <w:rPr>
                <w:spacing w:val="4"/>
              </w:rPr>
              <w:t xml:space="preserve"> </w:t>
            </w:r>
            <w:r>
              <w:t>физических</w:t>
            </w:r>
            <w:r>
              <w:rPr>
                <w:spacing w:val="2"/>
              </w:rPr>
              <w:t xml:space="preserve"> </w:t>
            </w:r>
            <w:r>
              <w:t>процессов</w:t>
            </w:r>
          </w:p>
          <w:p w14:paraId="01C6D1FB" w14:textId="77777777" w:rsidR="00662CCC" w:rsidRDefault="001B45DE">
            <w:pPr>
              <w:pStyle w:val="TableParagraph"/>
              <w:spacing w:line="243" w:lineRule="exact"/>
              <w:ind w:left="108"/>
              <w:jc w:val="both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явлений</w:t>
            </w:r>
            <w:r>
              <w:rPr>
                <w:spacing w:val="-1"/>
              </w:rPr>
              <w:t xml:space="preserve"> </w:t>
            </w:r>
            <w:r>
              <w:t>величины</w:t>
            </w:r>
            <w:r>
              <w:rPr>
                <w:spacing w:val="-1"/>
              </w:rPr>
              <w:t xml:space="preserve"> </w:t>
            </w:r>
            <w:r>
              <w:t>и законы</w:t>
            </w:r>
          </w:p>
        </w:tc>
        <w:tc>
          <w:tcPr>
            <w:tcW w:w="1291" w:type="dxa"/>
          </w:tcPr>
          <w:p w14:paraId="43723831" w14:textId="77777777" w:rsidR="00662CCC" w:rsidRDefault="001B45DE">
            <w:pPr>
              <w:pStyle w:val="TableParagraph"/>
              <w:spacing w:line="243" w:lineRule="exact"/>
              <w:ind w:left="130" w:right="120"/>
            </w:pPr>
            <w:r>
              <w:t>2.2–2.4</w:t>
            </w:r>
          </w:p>
        </w:tc>
        <w:tc>
          <w:tcPr>
            <w:tcW w:w="1140" w:type="dxa"/>
          </w:tcPr>
          <w:p w14:paraId="0FE27783" w14:textId="77777777" w:rsidR="00662CCC" w:rsidRDefault="001B45DE">
            <w:pPr>
              <w:pStyle w:val="TableParagraph"/>
              <w:spacing w:line="243" w:lineRule="exact"/>
              <w:ind w:left="216" w:right="208"/>
            </w:pPr>
            <w:r>
              <w:t>4, 5</w:t>
            </w:r>
          </w:p>
        </w:tc>
        <w:tc>
          <w:tcPr>
            <w:tcW w:w="888" w:type="dxa"/>
          </w:tcPr>
          <w:p w14:paraId="7E0FA08C" w14:textId="77777777" w:rsidR="00662CCC" w:rsidRDefault="001B45DE">
            <w:pPr>
              <w:pStyle w:val="TableParagraph"/>
              <w:spacing w:line="243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388F1166" w14:textId="77777777" w:rsidR="00662CCC" w:rsidRDefault="001B45DE">
            <w:pPr>
              <w:pStyle w:val="TableParagraph"/>
              <w:spacing w:line="243" w:lineRule="exact"/>
              <w:ind w:left="10"/>
            </w:pPr>
            <w:r>
              <w:t>2</w:t>
            </w:r>
          </w:p>
        </w:tc>
        <w:tc>
          <w:tcPr>
            <w:tcW w:w="1044" w:type="dxa"/>
          </w:tcPr>
          <w:p w14:paraId="639B3751" w14:textId="77777777" w:rsidR="00662CCC" w:rsidRDefault="001B45DE">
            <w:pPr>
              <w:pStyle w:val="TableParagraph"/>
              <w:spacing w:line="243" w:lineRule="exact"/>
              <w:ind w:left="8"/>
            </w:pPr>
            <w:r>
              <w:t>5</w:t>
            </w:r>
          </w:p>
        </w:tc>
        <w:tc>
          <w:tcPr>
            <w:tcW w:w="854" w:type="dxa"/>
          </w:tcPr>
          <w:p w14:paraId="54A60048" w14:textId="77777777" w:rsidR="00662CCC" w:rsidRDefault="001B45DE">
            <w:pPr>
              <w:pStyle w:val="TableParagraph"/>
              <w:spacing w:line="243" w:lineRule="exact"/>
              <w:ind w:right="220"/>
              <w:jc w:val="right"/>
            </w:pPr>
            <w:r>
              <w:t>60,1</w:t>
            </w:r>
          </w:p>
        </w:tc>
      </w:tr>
      <w:tr w:rsidR="00662CCC" w14:paraId="6E9D34CF" w14:textId="77777777">
        <w:trPr>
          <w:trHeight w:val="506"/>
        </w:trPr>
        <w:tc>
          <w:tcPr>
            <w:tcW w:w="509" w:type="dxa"/>
          </w:tcPr>
          <w:p w14:paraId="7A98F090" w14:textId="77777777" w:rsidR="00662CCC" w:rsidRDefault="001B45DE">
            <w:pPr>
              <w:pStyle w:val="TableParagraph"/>
              <w:spacing w:line="241" w:lineRule="exact"/>
              <w:ind w:left="143"/>
              <w:jc w:val="left"/>
            </w:pPr>
            <w:r>
              <w:t>22</w:t>
            </w:r>
          </w:p>
        </w:tc>
        <w:tc>
          <w:tcPr>
            <w:tcW w:w="3747" w:type="dxa"/>
          </w:tcPr>
          <w:p w14:paraId="5851BAA0" w14:textId="77777777" w:rsidR="00662CCC" w:rsidRDefault="001B45DE">
            <w:pPr>
              <w:pStyle w:val="TableParagraph"/>
              <w:tabs>
                <w:tab w:val="left" w:pos="2685"/>
              </w:tabs>
              <w:spacing w:line="241" w:lineRule="exact"/>
              <w:ind w:left="108"/>
              <w:jc w:val="left"/>
            </w:pPr>
            <w:r>
              <w:t>Определять</w:t>
            </w:r>
            <w:r>
              <w:tab/>
              <w:t>показания</w:t>
            </w:r>
          </w:p>
          <w:p w14:paraId="52715EC5" w14:textId="77777777" w:rsidR="00662CCC" w:rsidRDefault="001B45DE">
            <w:pPr>
              <w:pStyle w:val="TableParagraph"/>
              <w:spacing w:before="1" w:line="244" w:lineRule="exact"/>
              <w:ind w:left="108"/>
              <w:jc w:val="left"/>
            </w:pPr>
            <w:r>
              <w:t>измерительных приборов</w:t>
            </w:r>
          </w:p>
        </w:tc>
        <w:tc>
          <w:tcPr>
            <w:tcW w:w="1291" w:type="dxa"/>
          </w:tcPr>
          <w:p w14:paraId="624D92D1" w14:textId="77777777" w:rsidR="00662CCC" w:rsidRDefault="001B45DE">
            <w:pPr>
              <w:pStyle w:val="TableParagraph"/>
              <w:spacing w:line="241" w:lineRule="exact"/>
              <w:ind w:left="130" w:right="120"/>
            </w:pPr>
            <w:r>
              <w:t>2.5.1–2.5.3</w:t>
            </w:r>
          </w:p>
        </w:tc>
        <w:tc>
          <w:tcPr>
            <w:tcW w:w="1140" w:type="dxa"/>
          </w:tcPr>
          <w:p w14:paraId="5506414E" w14:textId="77777777" w:rsidR="00662CCC" w:rsidRDefault="001B45DE">
            <w:pPr>
              <w:pStyle w:val="TableParagraph"/>
              <w:spacing w:line="241" w:lineRule="exact"/>
              <w:ind w:left="216" w:right="208"/>
            </w:pPr>
            <w:r>
              <w:t>1–5</w:t>
            </w:r>
          </w:p>
        </w:tc>
        <w:tc>
          <w:tcPr>
            <w:tcW w:w="888" w:type="dxa"/>
          </w:tcPr>
          <w:p w14:paraId="6C041DF5" w14:textId="77777777" w:rsidR="00662CCC" w:rsidRDefault="001B45DE">
            <w:pPr>
              <w:pStyle w:val="TableParagraph"/>
              <w:spacing w:line="241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74FE2AEC" w14:textId="77777777" w:rsidR="00662CCC" w:rsidRDefault="001B45DE">
            <w:pPr>
              <w:pStyle w:val="TableParagraph"/>
              <w:spacing w:line="241" w:lineRule="exact"/>
              <w:ind w:left="10"/>
            </w:pPr>
            <w:r>
              <w:t>1</w:t>
            </w:r>
          </w:p>
        </w:tc>
        <w:tc>
          <w:tcPr>
            <w:tcW w:w="1044" w:type="dxa"/>
          </w:tcPr>
          <w:p w14:paraId="55C1A7BA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3</w:t>
            </w:r>
          </w:p>
        </w:tc>
        <w:tc>
          <w:tcPr>
            <w:tcW w:w="854" w:type="dxa"/>
          </w:tcPr>
          <w:p w14:paraId="014C7E7D" w14:textId="77777777" w:rsidR="00662CCC" w:rsidRDefault="001B45DE">
            <w:pPr>
              <w:pStyle w:val="TableParagraph"/>
              <w:spacing w:line="241" w:lineRule="exact"/>
              <w:ind w:right="220"/>
              <w:jc w:val="right"/>
            </w:pPr>
            <w:r>
              <w:t>74,3</w:t>
            </w:r>
          </w:p>
        </w:tc>
      </w:tr>
      <w:tr w:rsidR="00662CCC" w14:paraId="39253E9A" w14:textId="77777777">
        <w:trPr>
          <w:trHeight w:val="505"/>
        </w:trPr>
        <w:tc>
          <w:tcPr>
            <w:tcW w:w="509" w:type="dxa"/>
          </w:tcPr>
          <w:p w14:paraId="1FFFDA45" w14:textId="77777777" w:rsidR="00662CCC" w:rsidRDefault="001B45DE">
            <w:pPr>
              <w:pStyle w:val="TableParagraph"/>
              <w:spacing w:line="241" w:lineRule="exact"/>
              <w:ind w:left="143"/>
              <w:jc w:val="left"/>
            </w:pPr>
            <w:r>
              <w:t>23</w:t>
            </w:r>
          </w:p>
        </w:tc>
        <w:tc>
          <w:tcPr>
            <w:tcW w:w="3747" w:type="dxa"/>
          </w:tcPr>
          <w:p w14:paraId="35654BD4" w14:textId="77777777" w:rsidR="00662CCC" w:rsidRDefault="001B45DE">
            <w:pPr>
              <w:pStyle w:val="TableParagraph"/>
              <w:spacing w:line="241" w:lineRule="exact"/>
              <w:ind w:left="108"/>
              <w:jc w:val="left"/>
            </w:pPr>
            <w:r>
              <w:t>Планировать</w:t>
            </w:r>
            <w:r>
              <w:rPr>
                <w:spacing w:val="1"/>
              </w:rPr>
              <w:t xml:space="preserve"> </w:t>
            </w:r>
            <w:r>
              <w:t>эксперимент,</w:t>
            </w:r>
            <w:r>
              <w:rPr>
                <w:spacing w:val="54"/>
              </w:rPr>
              <w:t xml:space="preserve"> </w:t>
            </w:r>
            <w:r>
              <w:t>отбирать</w:t>
            </w:r>
          </w:p>
          <w:p w14:paraId="0A1AD7CA" w14:textId="77777777" w:rsidR="00662CCC" w:rsidRDefault="001B45DE">
            <w:pPr>
              <w:pStyle w:val="TableParagraph"/>
              <w:spacing w:before="1" w:line="244" w:lineRule="exact"/>
              <w:ind w:left="108"/>
              <w:jc w:val="left"/>
            </w:pPr>
            <w:r>
              <w:t>оборудование</w:t>
            </w:r>
          </w:p>
        </w:tc>
        <w:tc>
          <w:tcPr>
            <w:tcW w:w="1291" w:type="dxa"/>
          </w:tcPr>
          <w:p w14:paraId="42D516B5" w14:textId="77777777" w:rsidR="00662CCC" w:rsidRDefault="001B45DE">
            <w:pPr>
              <w:pStyle w:val="TableParagraph"/>
              <w:spacing w:line="241" w:lineRule="exact"/>
              <w:ind w:left="130" w:right="120"/>
            </w:pPr>
            <w:r>
              <w:t>2.5.1–2.5.3</w:t>
            </w:r>
          </w:p>
        </w:tc>
        <w:tc>
          <w:tcPr>
            <w:tcW w:w="1140" w:type="dxa"/>
          </w:tcPr>
          <w:p w14:paraId="03D4EBAF" w14:textId="77777777" w:rsidR="00662CCC" w:rsidRDefault="001B45DE">
            <w:pPr>
              <w:pStyle w:val="TableParagraph"/>
              <w:spacing w:line="241" w:lineRule="exact"/>
              <w:ind w:left="216" w:right="208"/>
            </w:pPr>
            <w:r>
              <w:t>1–5</w:t>
            </w:r>
          </w:p>
        </w:tc>
        <w:tc>
          <w:tcPr>
            <w:tcW w:w="888" w:type="dxa"/>
          </w:tcPr>
          <w:p w14:paraId="1A624875" w14:textId="77777777" w:rsidR="00662CCC" w:rsidRDefault="001B45DE">
            <w:pPr>
              <w:pStyle w:val="TableParagraph"/>
              <w:spacing w:line="241" w:lineRule="exact"/>
              <w:ind w:right="369"/>
              <w:jc w:val="right"/>
            </w:pPr>
            <w:r>
              <w:t>Б</w:t>
            </w:r>
          </w:p>
        </w:tc>
        <w:tc>
          <w:tcPr>
            <w:tcW w:w="1153" w:type="dxa"/>
          </w:tcPr>
          <w:p w14:paraId="4782669A" w14:textId="77777777" w:rsidR="00662CCC" w:rsidRDefault="001B45DE">
            <w:pPr>
              <w:pStyle w:val="TableParagraph"/>
              <w:spacing w:line="241" w:lineRule="exact"/>
              <w:ind w:left="10"/>
            </w:pPr>
            <w:r>
              <w:t>1</w:t>
            </w:r>
          </w:p>
        </w:tc>
        <w:tc>
          <w:tcPr>
            <w:tcW w:w="1044" w:type="dxa"/>
          </w:tcPr>
          <w:p w14:paraId="70A70154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3</w:t>
            </w:r>
          </w:p>
        </w:tc>
        <w:tc>
          <w:tcPr>
            <w:tcW w:w="854" w:type="dxa"/>
          </w:tcPr>
          <w:p w14:paraId="51EAD61F" w14:textId="77777777" w:rsidR="00662CCC" w:rsidRDefault="001B45DE">
            <w:pPr>
              <w:pStyle w:val="TableParagraph"/>
              <w:spacing w:line="241" w:lineRule="exact"/>
              <w:ind w:right="220"/>
              <w:jc w:val="right"/>
            </w:pPr>
            <w:r>
              <w:t>77,6</w:t>
            </w:r>
          </w:p>
        </w:tc>
      </w:tr>
      <w:tr w:rsidR="00662CCC" w14:paraId="6813FE19" w14:textId="77777777">
        <w:trPr>
          <w:trHeight w:val="254"/>
        </w:trPr>
        <w:tc>
          <w:tcPr>
            <w:tcW w:w="10626" w:type="dxa"/>
            <w:gridSpan w:val="8"/>
          </w:tcPr>
          <w:p w14:paraId="64DF5D87" w14:textId="77777777" w:rsidR="00662CCC" w:rsidRDefault="001B45DE">
            <w:pPr>
              <w:pStyle w:val="TableParagraph"/>
              <w:spacing w:line="234" w:lineRule="exact"/>
              <w:ind w:left="4914" w:right="4904"/>
              <w:rPr>
                <w:b/>
              </w:rPr>
            </w:pPr>
            <w:r>
              <w:rPr>
                <w:b/>
              </w:rPr>
              <w:t>Часть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</w:tc>
      </w:tr>
    </w:tbl>
    <w:p w14:paraId="62080129" w14:textId="77777777" w:rsidR="00662CCC" w:rsidRDefault="00662CCC">
      <w:pPr>
        <w:spacing w:line="234" w:lineRule="exact"/>
        <w:sectPr w:rsidR="00662CCC">
          <w:pgSz w:w="11910" w:h="16840"/>
          <w:pgMar w:top="1120" w:right="320" w:bottom="1140" w:left="320" w:header="0" w:footer="944" w:gutter="0"/>
          <w:cols w:space="720"/>
        </w:sectPr>
      </w:pPr>
    </w:p>
    <w:tbl>
      <w:tblPr>
        <w:tblStyle w:val="TableNormal"/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747"/>
        <w:gridCol w:w="1291"/>
        <w:gridCol w:w="1140"/>
        <w:gridCol w:w="888"/>
        <w:gridCol w:w="1153"/>
        <w:gridCol w:w="1044"/>
        <w:gridCol w:w="854"/>
      </w:tblGrid>
      <w:tr w:rsidR="00662CCC" w14:paraId="1541A171" w14:textId="77777777">
        <w:trPr>
          <w:trHeight w:val="1012"/>
        </w:trPr>
        <w:tc>
          <w:tcPr>
            <w:tcW w:w="509" w:type="dxa"/>
          </w:tcPr>
          <w:p w14:paraId="68217A4D" w14:textId="77777777" w:rsidR="00662CCC" w:rsidRDefault="001B45DE">
            <w:pPr>
              <w:pStyle w:val="TableParagraph"/>
              <w:spacing w:line="243" w:lineRule="exact"/>
              <w:ind w:left="143"/>
              <w:jc w:val="left"/>
            </w:pPr>
            <w:r>
              <w:lastRenderedPageBreak/>
              <w:t>24</w:t>
            </w:r>
          </w:p>
        </w:tc>
        <w:tc>
          <w:tcPr>
            <w:tcW w:w="3747" w:type="dxa"/>
          </w:tcPr>
          <w:p w14:paraId="675DD834" w14:textId="77777777" w:rsidR="00662CCC" w:rsidRDefault="001B45DE">
            <w:pPr>
              <w:pStyle w:val="TableParagraph"/>
              <w:ind w:left="108" w:right="93"/>
              <w:jc w:val="both"/>
            </w:pPr>
            <w:r>
              <w:t>Решать</w:t>
            </w:r>
            <w:r>
              <w:rPr>
                <w:spacing w:val="1"/>
              </w:rPr>
              <w:t xml:space="preserve"> </w:t>
            </w:r>
            <w:r>
              <w:t>качественные</w:t>
            </w:r>
            <w:r>
              <w:rPr>
                <w:spacing w:val="1"/>
              </w:rPr>
              <w:t xml:space="preserve"> </w:t>
            </w:r>
            <w:r>
              <w:t>задачи,</w:t>
            </w:r>
            <w:r>
              <w:rPr>
                <w:spacing w:val="1"/>
              </w:rPr>
              <w:t xml:space="preserve"> </w:t>
            </w:r>
            <w:r>
              <w:t>использующие</w:t>
            </w:r>
            <w:r>
              <w:rPr>
                <w:spacing w:val="1"/>
              </w:rPr>
              <w:t xml:space="preserve"> </w:t>
            </w:r>
            <w:r>
              <w:t>типовые</w:t>
            </w:r>
            <w:r>
              <w:rPr>
                <w:spacing w:val="1"/>
              </w:rPr>
              <w:t xml:space="preserve"> </w:t>
            </w:r>
            <w:r>
              <w:t>учебные</w:t>
            </w:r>
            <w:r>
              <w:rPr>
                <w:spacing w:val="1"/>
              </w:rPr>
              <w:t xml:space="preserve"> </w:t>
            </w:r>
            <w:r>
              <w:t>ситуации</w:t>
            </w:r>
            <w:r>
              <w:rPr>
                <w:spacing w:val="30"/>
              </w:rPr>
              <w:t xml:space="preserve"> </w:t>
            </w:r>
            <w:r>
              <w:t>с</w:t>
            </w:r>
            <w:r>
              <w:rPr>
                <w:spacing w:val="31"/>
              </w:rPr>
              <w:t xml:space="preserve"> </w:t>
            </w:r>
            <w:r>
              <w:t>явно</w:t>
            </w:r>
            <w:r>
              <w:rPr>
                <w:spacing w:val="30"/>
              </w:rPr>
              <w:t xml:space="preserve"> </w:t>
            </w:r>
            <w:r>
              <w:t>заданными</w:t>
            </w:r>
          </w:p>
          <w:p w14:paraId="163C22E0" w14:textId="77777777" w:rsidR="00662CCC" w:rsidRDefault="001B45DE">
            <w:pPr>
              <w:pStyle w:val="TableParagraph"/>
              <w:spacing w:line="243" w:lineRule="exact"/>
              <w:ind w:left="108"/>
              <w:jc w:val="both"/>
            </w:pPr>
            <w:r>
              <w:t>физическими</w:t>
            </w:r>
            <w:r>
              <w:rPr>
                <w:spacing w:val="-4"/>
              </w:rPr>
              <w:t xml:space="preserve"> </w:t>
            </w:r>
            <w:r>
              <w:t>моделями</w:t>
            </w:r>
          </w:p>
        </w:tc>
        <w:tc>
          <w:tcPr>
            <w:tcW w:w="1291" w:type="dxa"/>
          </w:tcPr>
          <w:p w14:paraId="1C12B901" w14:textId="77777777" w:rsidR="00662CCC" w:rsidRDefault="001B45DE">
            <w:pPr>
              <w:pStyle w:val="TableParagraph"/>
              <w:spacing w:line="243" w:lineRule="exact"/>
              <w:ind w:left="127" w:right="120"/>
            </w:pPr>
            <w:r>
              <w:t>2.6</w:t>
            </w:r>
          </w:p>
        </w:tc>
        <w:tc>
          <w:tcPr>
            <w:tcW w:w="1140" w:type="dxa"/>
          </w:tcPr>
          <w:p w14:paraId="155015BC" w14:textId="77777777" w:rsidR="00662CCC" w:rsidRDefault="001B45DE">
            <w:pPr>
              <w:pStyle w:val="TableParagraph"/>
              <w:spacing w:line="243" w:lineRule="exact"/>
              <w:ind w:left="216" w:right="208"/>
            </w:pPr>
            <w:r>
              <w:t>1–5</w:t>
            </w:r>
          </w:p>
        </w:tc>
        <w:tc>
          <w:tcPr>
            <w:tcW w:w="888" w:type="dxa"/>
          </w:tcPr>
          <w:p w14:paraId="3C5E93E1" w14:textId="77777777" w:rsidR="00662CCC" w:rsidRDefault="001B45DE">
            <w:pPr>
              <w:pStyle w:val="TableParagraph"/>
              <w:spacing w:line="243" w:lineRule="exact"/>
              <w:ind w:right="351"/>
              <w:jc w:val="right"/>
            </w:pPr>
            <w:r>
              <w:t>П</w:t>
            </w:r>
          </w:p>
        </w:tc>
        <w:tc>
          <w:tcPr>
            <w:tcW w:w="1153" w:type="dxa"/>
          </w:tcPr>
          <w:p w14:paraId="135BFCA0" w14:textId="77777777" w:rsidR="00662CCC" w:rsidRDefault="001B45DE">
            <w:pPr>
              <w:pStyle w:val="TableParagraph"/>
              <w:spacing w:line="243" w:lineRule="exact"/>
              <w:ind w:left="10"/>
            </w:pPr>
            <w:r>
              <w:t>3</w:t>
            </w:r>
          </w:p>
        </w:tc>
        <w:tc>
          <w:tcPr>
            <w:tcW w:w="1044" w:type="dxa"/>
          </w:tcPr>
          <w:p w14:paraId="4AF75074" w14:textId="77777777" w:rsidR="00662CCC" w:rsidRDefault="001B45DE">
            <w:pPr>
              <w:pStyle w:val="TableParagraph"/>
              <w:spacing w:line="243" w:lineRule="exact"/>
              <w:ind w:left="391" w:right="383"/>
            </w:pPr>
            <w:r>
              <w:t>20</w:t>
            </w:r>
          </w:p>
        </w:tc>
        <w:tc>
          <w:tcPr>
            <w:tcW w:w="854" w:type="dxa"/>
          </w:tcPr>
          <w:p w14:paraId="0CD6532D" w14:textId="77777777" w:rsidR="00662CCC" w:rsidRDefault="001B45DE">
            <w:pPr>
              <w:pStyle w:val="TableParagraph"/>
              <w:spacing w:line="243" w:lineRule="exact"/>
              <w:ind w:right="220"/>
              <w:jc w:val="right"/>
            </w:pPr>
            <w:r>
              <w:t>18,0</w:t>
            </w:r>
          </w:p>
        </w:tc>
      </w:tr>
      <w:tr w:rsidR="00662CCC" w14:paraId="06F43E17" w14:textId="77777777">
        <w:trPr>
          <w:trHeight w:val="1012"/>
        </w:trPr>
        <w:tc>
          <w:tcPr>
            <w:tcW w:w="509" w:type="dxa"/>
          </w:tcPr>
          <w:p w14:paraId="11DB3974" w14:textId="77777777" w:rsidR="00662CCC" w:rsidRDefault="001B45DE">
            <w:pPr>
              <w:pStyle w:val="TableParagraph"/>
              <w:spacing w:line="241" w:lineRule="exact"/>
              <w:ind w:left="143"/>
              <w:jc w:val="left"/>
            </w:pPr>
            <w:r>
              <w:t>25</w:t>
            </w:r>
          </w:p>
        </w:tc>
        <w:tc>
          <w:tcPr>
            <w:tcW w:w="3747" w:type="dxa"/>
          </w:tcPr>
          <w:p w14:paraId="2237E2F8" w14:textId="77777777" w:rsidR="00662CCC" w:rsidRDefault="001B45DE">
            <w:pPr>
              <w:pStyle w:val="TableParagraph"/>
              <w:ind w:left="108" w:right="95"/>
              <w:jc w:val="both"/>
            </w:pPr>
            <w:r>
              <w:t>Решать</w:t>
            </w:r>
            <w:r>
              <w:rPr>
                <w:spacing w:val="1"/>
              </w:rPr>
              <w:t xml:space="preserve"> </w:t>
            </w:r>
            <w:r>
              <w:t>расчетные</w:t>
            </w:r>
            <w:r>
              <w:rPr>
                <w:spacing w:val="1"/>
              </w:rPr>
              <w:t xml:space="preserve"> </w:t>
            </w:r>
            <w:r>
              <w:t>задачи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явно</w:t>
            </w:r>
            <w:r>
              <w:rPr>
                <w:spacing w:val="1"/>
              </w:rPr>
              <w:t xml:space="preserve"> </w:t>
            </w:r>
            <w:r>
              <w:t>заданной      физической      моделью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использованием</w:t>
            </w:r>
            <w:r>
              <w:rPr>
                <w:spacing w:val="37"/>
              </w:rPr>
              <w:t xml:space="preserve"> </w:t>
            </w:r>
            <w:r>
              <w:t>законов</w:t>
            </w:r>
            <w:r>
              <w:rPr>
                <w:spacing w:val="36"/>
              </w:rPr>
              <w:t xml:space="preserve"> </w:t>
            </w:r>
            <w:r>
              <w:t>и</w:t>
            </w:r>
            <w:r>
              <w:rPr>
                <w:spacing w:val="36"/>
              </w:rPr>
              <w:t xml:space="preserve"> </w:t>
            </w:r>
            <w:r>
              <w:t>формул</w:t>
            </w:r>
          </w:p>
          <w:p w14:paraId="550B170A" w14:textId="77777777" w:rsidR="00662CCC" w:rsidRDefault="001B45DE">
            <w:pPr>
              <w:pStyle w:val="TableParagraph"/>
              <w:spacing w:line="244" w:lineRule="exact"/>
              <w:ind w:left="108"/>
              <w:jc w:val="both"/>
            </w:pPr>
            <w:r>
              <w:t>из</w:t>
            </w:r>
            <w:r>
              <w:rPr>
                <w:spacing w:val="-4"/>
              </w:rPr>
              <w:t xml:space="preserve"> </w:t>
            </w:r>
            <w:r>
              <w:t>одного</w:t>
            </w:r>
            <w:r>
              <w:rPr>
                <w:spacing w:val="-1"/>
              </w:rPr>
              <w:t xml:space="preserve"> </w:t>
            </w:r>
            <w:r>
              <w:t>раздела</w:t>
            </w:r>
            <w:r>
              <w:rPr>
                <w:spacing w:val="-1"/>
              </w:rPr>
              <w:t xml:space="preserve"> </w:t>
            </w:r>
            <w:r>
              <w:t>курса</w:t>
            </w:r>
            <w:r>
              <w:rPr>
                <w:spacing w:val="-3"/>
              </w:rPr>
              <w:t xml:space="preserve"> </w:t>
            </w:r>
            <w:r>
              <w:t>физики</w:t>
            </w:r>
          </w:p>
        </w:tc>
        <w:tc>
          <w:tcPr>
            <w:tcW w:w="1291" w:type="dxa"/>
          </w:tcPr>
          <w:p w14:paraId="257FB765" w14:textId="77777777" w:rsidR="00662CCC" w:rsidRDefault="001B45DE">
            <w:pPr>
              <w:pStyle w:val="TableParagraph"/>
              <w:spacing w:line="241" w:lineRule="exact"/>
              <w:ind w:left="127" w:right="120"/>
            </w:pPr>
            <w:r>
              <w:t>2.6</w:t>
            </w:r>
          </w:p>
        </w:tc>
        <w:tc>
          <w:tcPr>
            <w:tcW w:w="1140" w:type="dxa"/>
          </w:tcPr>
          <w:p w14:paraId="2FAB7296" w14:textId="77777777" w:rsidR="00662CCC" w:rsidRDefault="001B45DE">
            <w:pPr>
              <w:pStyle w:val="TableParagraph"/>
              <w:spacing w:line="241" w:lineRule="exact"/>
              <w:ind w:left="216" w:right="208"/>
            </w:pPr>
            <w:r>
              <w:t>1, 2</w:t>
            </w:r>
          </w:p>
        </w:tc>
        <w:tc>
          <w:tcPr>
            <w:tcW w:w="888" w:type="dxa"/>
          </w:tcPr>
          <w:p w14:paraId="5F57B69D" w14:textId="77777777" w:rsidR="00662CCC" w:rsidRDefault="001B45DE">
            <w:pPr>
              <w:pStyle w:val="TableParagraph"/>
              <w:spacing w:line="241" w:lineRule="exact"/>
              <w:ind w:right="351"/>
              <w:jc w:val="right"/>
            </w:pPr>
            <w:r>
              <w:t>П</w:t>
            </w:r>
          </w:p>
        </w:tc>
        <w:tc>
          <w:tcPr>
            <w:tcW w:w="1153" w:type="dxa"/>
          </w:tcPr>
          <w:p w14:paraId="430581DF" w14:textId="77777777" w:rsidR="00662CCC" w:rsidRDefault="001B45DE">
            <w:pPr>
              <w:pStyle w:val="TableParagraph"/>
              <w:spacing w:line="241" w:lineRule="exact"/>
              <w:ind w:left="10"/>
            </w:pPr>
            <w:r>
              <w:t>2</w:t>
            </w:r>
          </w:p>
        </w:tc>
        <w:tc>
          <w:tcPr>
            <w:tcW w:w="1044" w:type="dxa"/>
          </w:tcPr>
          <w:p w14:paraId="455423E0" w14:textId="77777777" w:rsidR="00662CCC" w:rsidRDefault="001B45DE">
            <w:pPr>
              <w:pStyle w:val="TableParagraph"/>
              <w:spacing w:line="241" w:lineRule="exact"/>
              <w:ind w:left="391" w:right="383"/>
            </w:pPr>
            <w:r>
              <w:t>15</w:t>
            </w:r>
          </w:p>
        </w:tc>
        <w:tc>
          <w:tcPr>
            <w:tcW w:w="854" w:type="dxa"/>
          </w:tcPr>
          <w:p w14:paraId="47F11660" w14:textId="77777777" w:rsidR="00662CCC" w:rsidRDefault="001B45DE">
            <w:pPr>
              <w:pStyle w:val="TableParagraph"/>
              <w:spacing w:line="241" w:lineRule="exact"/>
              <w:ind w:right="220"/>
              <w:jc w:val="right"/>
            </w:pPr>
            <w:r>
              <w:t>36,2</w:t>
            </w:r>
          </w:p>
        </w:tc>
      </w:tr>
      <w:tr w:rsidR="00662CCC" w14:paraId="1C39BA2D" w14:textId="77777777">
        <w:trPr>
          <w:trHeight w:val="1012"/>
        </w:trPr>
        <w:tc>
          <w:tcPr>
            <w:tcW w:w="509" w:type="dxa"/>
          </w:tcPr>
          <w:p w14:paraId="62FEAA55" w14:textId="77777777" w:rsidR="00662CCC" w:rsidRDefault="001B45DE">
            <w:pPr>
              <w:pStyle w:val="TableParagraph"/>
              <w:spacing w:line="241" w:lineRule="exact"/>
              <w:ind w:left="143"/>
              <w:jc w:val="left"/>
            </w:pPr>
            <w:r>
              <w:t>26</w:t>
            </w:r>
          </w:p>
        </w:tc>
        <w:tc>
          <w:tcPr>
            <w:tcW w:w="3747" w:type="dxa"/>
          </w:tcPr>
          <w:p w14:paraId="5ED95EA3" w14:textId="77777777" w:rsidR="00662CCC" w:rsidRDefault="001B45DE">
            <w:pPr>
              <w:pStyle w:val="TableParagraph"/>
              <w:ind w:left="108" w:right="95"/>
              <w:jc w:val="both"/>
            </w:pPr>
            <w:r>
              <w:t>Решать</w:t>
            </w:r>
            <w:r>
              <w:rPr>
                <w:spacing w:val="1"/>
              </w:rPr>
              <w:t xml:space="preserve"> </w:t>
            </w:r>
            <w:r>
              <w:t>расчетные</w:t>
            </w:r>
            <w:r>
              <w:rPr>
                <w:spacing w:val="1"/>
              </w:rPr>
              <w:t xml:space="preserve"> </w:t>
            </w:r>
            <w:r>
              <w:t>задачи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явно</w:t>
            </w:r>
            <w:r>
              <w:rPr>
                <w:spacing w:val="1"/>
              </w:rPr>
              <w:t xml:space="preserve"> </w:t>
            </w:r>
            <w:r>
              <w:t>заданной      физической      моделью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использованием</w:t>
            </w:r>
            <w:r>
              <w:rPr>
                <w:spacing w:val="37"/>
              </w:rPr>
              <w:t xml:space="preserve"> </w:t>
            </w:r>
            <w:r>
              <w:t>законов</w:t>
            </w:r>
            <w:r>
              <w:rPr>
                <w:spacing w:val="36"/>
              </w:rPr>
              <w:t xml:space="preserve"> </w:t>
            </w:r>
            <w:r>
              <w:t>и</w:t>
            </w:r>
            <w:r>
              <w:rPr>
                <w:spacing w:val="36"/>
              </w:rPr>
              <w:t xml:space="preserve"> </w:t>
            </w:r>
            <w:r>
              <w:t>формул</w:t>
            </w:r>
          </w:p>
          <w:p w14:paraId="5410724C" w14:textId="77777777" w:rsidR="00662CCC" w:rsidRDefault="001B45DE">
            <w:pPr>
              <w:pStyle w:val="TableParagraph"/>
              <w:spacing w:line="245" w:lineRule="exact"/>
              <w:ind w:left="108"/>
              <w:jc w:val="both"/>
            </w:pPr>
            <w:r>
              <w:t>из</w:t>
            </w:r>
            <w:r>
              <w:rPr>
                <w:spacing w:val="-4"/>
              </w:rPr>
              <w:t xml:space="preserve"> </w:t>
            </w:r>
            <w:r>
              <w:t>одного</w:t>
            </w:r>
            <w:r>
              <w:rPr>
                <w:spacing w:val="-1"/>
              </w:rPr>
              <w:t xml:space="preserve"> </w:t>
            </w:r>
            <w:r>
              <w:t>раздела</w:t>
            </w:r>
            <w:r>
              <w:rPr>
                <w:spacing w:val="-1"/>
              </w:rPr>
              <w:t xml:space="preserve"> </w:t>
            </w:r>
            <w:r>
              <w:t>курса</w:t>
            </w:r>
            <w:r>
              <w:rPr>
                <w:spacing w:val="-3"/>
              </w:rPr>
              <w:t xml:space="preserve"> </w:t>
            </w:r>
            <w:r>
              <w:t>физики</w:t>
            </w:r>
          </w:p>
        </w:tc>
        <w:tc>
          <w:tcPr>
            <w:tcW w:w="1291" w:type="dxa"/>
          </w:tcPr>
          <w:p w14:paraId="15FDBAB5" w14:textId="77777777" w:rsidR="00662CCC" w:rsidRDefault="001B45DE">
            <w:pPr>
              <w:pStyle w:val="TableParagraph"/>
              <w:spacing w:line="241" w:lineRule="exact"/>
              <w:ind w:left="127" w:right="120"/>
            </w:pPr>
            <w:r>
              <w:t>2.6</w:t>
            </w:r>
          </w:p>
        </w:tc>
        <w:tc>
          <w:tcPr>
            <w:tcW w:w="1140" w:type="dxa"/>
          </w:tcPr>
          <w:p w14:paraId="41F07736" w14:textId="77777777" w:rsidR="00662CCC" w:rsidRDefault="001B45DE">
            <w:pPr>
              <w:pStyle w:val="TableParagraph"/>
              <w:spacing w:line="241" w:lineRule="exact"/>
              <w:ind w:left="216" w:right="208"/>
            </w:pPr>
            <w:r>
              <w:t>3, 5</w:t>
            </w:r>
          </w:p>
        </w:tc>
        <w:tc>
          <w:tcPr>
            <w:tcW w:w="888" w:type="dxa"/>
          </w:tcPr>
          <w:p w14:paraId="411A3B11" w14:textId="77777777" w:rsidR="00662CCC" w:rsidRDefault="001B45DE">
            <w:pPr>
              <w:pStyle w:val="TableParagraph"/>
              <w:spacing w:line="241" w:lineRule="exact"/>
              <w:ind w:right="351"/>
              <w:jc w:val="right"/>
            </w:pPr>
            <w:r>
              <w:t>П</w:t>
            </w:r>
          </w:p>
        </w:tc>
        <w:tc>
          <w:tcPr>
            <w:tcW w:w="1153" w:type="dxa"/>
          </w:tcPr>
          <w:p w14:paraId="2658DCF6" w14:textId="77777777" w:rsidR="00662CCC" w:rsidRDefault="001B45DE">
            <w:pPr>
              <w:pStyle w:val="TableParagraph"/>
              <w:spacing w:line="241" w:lineRule="exact"/>
              <w:ind w:left="10"/>
            </w:pPr>
            <w:r>
              <w:t>2</w:t>
            </w:r>
          </w:p>
        </w:tc>
        <w:tc>
          <w:tcPr>
            <w:tcW w:w="1044" w:type="dxa"/>
          </w:tcPr>
          <w:p w14:paraId="3A217E6B" w14:textId="77777777" w:rsidR="00662CCC" w:rsidRDefault="001B45DE">
            <w:pPr>
              <w:pStyle w:val="TableParagraph"/>
              <w:spacing w:line="241" w:lineRule="exact"/>
              <w:ind w:left="391" w:right="383"/>
            </w:pPr>
            <w:r>
              <w:t>15</w:t>
            </w:r>
          </w:p>
        </w:tc>
        <w:tc>
          <w:tcPr>
            <w:tcW w:w="854" w:type="dxa"/>
          </w:tcPr>
          <w:p w14:paraId="31FB996D" w14:textId="77777777" w:rsidR="00662CCC" w:rsidRDefault="001B45DE">
            <w:pPr>
              <w:pStyle w:val="TableParagraph"/>
              <w:spacing w:line="241" w:lineRule="exact"/>
              <w:ind w:right="220"/>
              <w:jc w:val="right"/>
            </w:pPr>
            <w:r>
              <w:t>38,5</w:t>
            </w:r>
          </w:p>
        </w:tc>
      </w:tr>
      <w:tr w:rsidR="00662CCC" w14:paraId="7DD64AAC" w14:textId="77777777">
        <w:trPr>
          <w:trHeight w:val="1264"/>
        </w:trPr>
        <w:tc>
          <w:tcPr>
            <w:tcW w:w="509" w:type="dxa"/>
          </w:tcPr>
          <w:p w14:paraId="6DA80013" w14:textId="77777777" w:rsidR="00662CCC" w:rsidRDefault="001B45DE">
            <w:pPr>
              <w:pStyle w:val="TableParagraph"/>
              <w:spacing w:line="241" w:lineRule="exact"/>
              <w:ind w:left="143"/>
              <w:jc w:val="left"/>
            </w:pPr>
            <w:r>
              <w:t>27</w:t>
            </w:r>
          </w:p>
        </w:tc>
        <w:tc>
          <w:tcPr>
            <w:tcW w:w="3747" w:type="dxa"/>
          </w:tcPr>
          <w:p w14:paraId="6117CDCA" w14:textId="77777777" w:rsidR="00662CCC" w:rsidRDefault="001B45DE">
            <w:pPr>
              <w:pStyle w:val="TableParagraph"/>
              <w:ind w:left="108" w:right="95"/>
              <w:jc w:val="both"/>
            </w:pPr>
            <w:r>
              <w:t>Решать</w:t>
            </w:r>
            <w:r>
              <w:rPr>
                <w:spacing w:val="1"/>
              </w:rPr>
              <w:t xml:space="preserve"> </w:t>
            </w:r>
            <w:r>
              <w:t>расчетные</w:t>
            </w:r>
            <w:r>
              <w:rPr>
                <w:spacing w:val="1"/>
              </w:rPr>
              <w:t xml:space="preserve"> </w:t>
            </w:r>
            <w:r>
              <w:t>задачи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неявно</w:t>
            </w:r>
            <w:r>
              <w:rPr>
                <w:spacing w:val="1"/>
              </w:rPr>
              <w:t xml:space="preserve"> </w:t>
            </w:r>
            <w:r>
              <w:t>заданной      физической      моделью</w:t>
            </w:r>
            <w:r>
              <w:rPr>
                <w:spacing w:val="1"/>
              </w:rPr>
              <w:t xml:space="preserve"> </w:t>
            </w:r>
            <w:r>
              <w:t>с использованием законов и формул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49"/>
              </w:rPr>
              <w:t xml:space="preserve"> </w:t>
            </w:r>
            <w:r>
              <w:t>одного-двух</w:t>
            </w:r>
            <w:r>
              <w:rPr>
                <w:spacing w:val="50"/>
              </w:rPr>
              <w:t xml:space="preserve"> </w:t>
            </w:r>
            <w:r>
              <w:t>разделов</w:t>
            </w:r>
            <w:r>
              <w:rPr>
                <w:spacing w:val="50"/>
              </w:rPr>
              <w:t xml:space="preserve"> </w:t>
            </w:r>
            <w:r>
              <w:t>курса</w:t>
            </w:r>
          </w:p>
          <w:p w14:paraId="693EA602" w14:textId="77777777" w:rsidR="00662CCC" w:rsidRDefault="001B45DE">
            <w:pPr>
              <w:pStyle w:val="TableParagraph"/>
              <w:spacing w:line="244" w:lineRule="exact"/>
              <w:ind w:left="108"/>
              <w:jc w:val="left"/>
            </w:pPr>
            <w:r>
              <w:t>физики</w:t>
            </w:r>
          </w:p>
        </w:tc>
        <w:tc>
          <w:tcPr>
            <w:tcW w:w="1291" w:type="dxa"/>
          </w:tcPr>
          <w:p w14:paraId="23737C96" w14:textId="77777777" w:rsidR="00662CCC" w:rsidRDefault="001B45DE">
            <w:pPr>
              <w:pStyle w:val="TableParagraph"/>
              <w:spacing w:line="241" w:lineRule="exact"/>
              <w:ind w:left="127" w:right="120"/>
            </w:pPr>
            <w:r>
              <w:t>2.6</w:t>
            </w:r>
          </w:p>
        </w:tc>
        <w:tc>
          <w:tcPr>
            <w:tcW w:w="1140" w:type="dxa"/>
          </w:tcPr>
          <w:p w14:paraId="207F4283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2</w:t>
            </w:r>
          </w:p>
        </w:tc>
        <w:tc>
          <w:tcPr>
            <w:tcW w:w="888" w:type="dxa"/>
          </w:tcPr>
          <w:p w14:paraId="4D276206" w14:textId="77777777" w:rsidR="00662CCC" w:rsidRDefault="001B45DE">
            <w:pPr>
              <w:pStyle w:val="TableParagraph"/>
              <w:spacing w:line="241" w:lineRule="exact"/>
              <w:ind w:right="358"/>
              <w:jc w:val="right"/>
            </w:pPr>
            <w:r>
              <w:t>В</w:t>
            </w:r>
          </w:p>
        </w:tc>
        <w:tc>
          <w:tcPr>
            <w:tcW w:w="1153" w:type="dxa"/>
          </w:tcPr>
          <w:p w14:paraId="7AE85020" w14:textId="77777777" w:rsidR="00662CCC" w:rsidRDefault="001B45DE">
            <w:pPr>
              <w:pStyle w:val="TableParagraph"/>
              <w:spacing w:line="241" w:lineRule="exact"/>
              <w:ind w:left="10"/>
            </w:pPr>
            <w:r>
              <w:t>3</w:t>
            </w:r>
          </w:p>
        </w:tc>
        <w:tc>
          <w:tcPr>
            <w:tcW w:w="1044" w:type="dxa"/>
          </w:tcPr>
          <w:p w14:paraId="3D56D48F" w14:textId="77777777" w:rsidR="00662CCC" w:rsidRDefault="001B45DE">
            <w:pPr>
              <w:pStyle w:val="TableParagraph"/>
              <w:spacing w:line="241" w:lineRule="exact"/>
              <w:ind w:left="391" w:right="383"/>
            </w:pPr>
            <w:r>
              <w:t>20</w:t>
            </w:r>
          </w:p>
        </w:tc>
        <w:tc>
          <w:tcPr>
            <w:tcW w:w="854" w:type="dxa"/>
          </w:tcPr>
          <w:p w14:paraId="47255262" w14:textId="77777777" w:rsidR="00662CCC" w:rsidRDefault="001B45DE">
            <w:pPr>
              <w:pStyle w:val="TableParagraph"/>
              <w:spacing w:line="241" w:lineRule="exact"/>
              <w:ind w:right="220"/>
              <w:jc w:val="right"/>
            </w:pPr>
            <w:r>
              <w:t>12,7</w:t>
            </w:r>
          </w:p>
        </w:tc>
      </w:tr>
      <w:tr w:rsidR="00662CCC" w14:paraId="6ABCFF69" w14:textId="77777777">
        <w:trPr>
          <w:trHeight w:val="1264"/>
        </w:trPr>
        <w:tc>
          <w:tcPr>
            <w:tcW w:w="509" w:type="dxa"/>
          </w:tcPr>
          <w:p w14:paraId="20FB96DB" w14:textId="77777777" w:rsidR="00662CCC" w:rsidRDefault="001B45DE">
            <w:pPr>
              <w:pStyle w:val="TableParagraph"/>
              <w:spacing w:line="241" w:lineRule="exact"/>
              <w:ind w:left="143"/>
              <w:jc w:val="left"/>
            </w:pPr>
            <w:r>
              <w:t>28</w:t>
            </w:r>
          </w:p>
        </w:tc>
        <w:tc>
          <w:tcPr>
            <w:tcW w:w="3747" w:type="dxa"/>
          </w:tcPr>
          <w:p w14:paraId="6ED71876" w14:textId="77777777" w:rsidR="00662CCC" w:rsidRDefault="001B45DE">
            <w:pPr>
              <w:pStyle w:val="TableParagraph"/>
              <w:ind w:left="108" w:right="95"/>
              <w:jc w:val="both"/>
            </w:pPr>
            <w:r>
              <w:t>Решать</w:t>
            </w:r>
            <w:r>
              <w:rPr>
                <w:spacing w:val="1"/>
              </w:rPr>
              <w:t xml:space="preserve"> </w:t>
            </w:r>
            <w:r>
              <w:t>расчетные</w:t>
            </w:r>
            <w:r>
              <w:rPr>
                <w:spacing w:val="1"/>
              </w:rPr>
              <w:t xml:space="preserve"> </w:t>
            </w:r>
            <w:r>
              <w:t>задачи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неявно</w:t>
            </w:r>
            <w:r>
              <w:rPr>
                <w:spacing w:val="1"/>
              </w:rPr>
              <w:t xml:space="preserve"> </w:t>
            </w:r>
            <w:r>
              <w:t>заданной      физической      моделью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использованием</w:t>
            </w:r>
            <w:r>
              <w:rPr>
                <w:spacing w:val="37"/>
              </w:rPr>
              <w:t xml:space="preserve"> </w:t>
            </w:r>
            <w:r>
              <w:t>законов</w:t>
            </w:r>
            <w:r>
              <w:rPr>
                <w:spacing w:val="36"/>
              </w:rPr>
              <w:t xml:space="preserve"> </w:t>
            </w:r>
            <w:r>
              <w:t>и</w:t>
            </w:r>
            <w:r>
              <w:rPr>
                <w:spacing w:val="36"/>
              </w:rPr>
              <w:t xml:space="preserve"> </w:t>
            </w:r>
            <w:r>
              <w:t>формул</w:t>
            </w:r>
          </w:p>
          <w:p w14:paraId="4CD25CF4" w14:textId="77777777" w:rsidR="00662CCC" w:rsidRDefault="001B45DE">
            <w:pPr>
              <w:pStyle w:val="TableParagraph"/>
              <w:spacing w:line="254" w:lineRule="exact"/>
              <w:ind w:left="108" w:right="98"/>
              <w:jc w:val="both"/>
            </w:pPr>
            <w:r>
              <w:t>из</w:t>
            </w:r>
            <w:r>
              <w:rPr>
                <w:spacing w:val="1"/>
              </w:rPr>
              <w:t xml:space="preserve"> </w:t>
            </w:r>
            <w:r>
              <w:t>одного-двух</w:t>
            </w:r>
            <w:r>
              <w:rPr>
                <w:spacing w:val="1"/>
              </w:rPr>
              <w:t xml:space="preserve"> </w:t>
            </w:r>
            <w:r>
              <w:t>разделов</w:t>
            </w:r>
            <w:r>
              <w:rPr>
                <w:spacing w:val="1"/>
              </w:rPr>
              <w:t xml:space="preserve"> </w:t>
            </w:r>
            <w:r>
              <w:t>курса</w:t>
            </w:r>
            <w:r>
              <w:rPr>
                <w:spacing w:val="1"/>
              </w:rPr>
              <w:t xml:space="preserve"> </w:t>
            </w:r>
            <w:r>
              <w:t>физики</w:t>
            </w:r>
          </w:p>
        </w:tc>
        <w:tc>
          <w:tcPr>
            <w:tcW w:w="1291" w:type="dxa"/>
          </w:tcPr>
          <w:p w14:paraId="3D44E0AC" w14:textId="77777777" w:rsidR="00662CCC" w:rsidRDefault="001B45DE">
            <w:pPr>
              <w:pStyle w:val="TableParagraph"/>
              <w:spacing w:line="241" w:lineRule="exact"/>
              <w:ind w:left="127" w:right="120"/>
            </w:pPr>
            <w:r>
              <w:t>2.6</w:t>
            </w:r>
          </w:p>
        </w:tc>
        <w:tc>
          <w:tcPr>
            <w:tcW w:w="1140" w:type="dxa"/>
          </w:tcPr>
          <w:p w14:paraId="166BECC5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3</w:t>
            </w:r>
          </w:p>
        </w:tc>
        <w:tc>
          <w:tcPr>
            <w:tcW w:w="888" w:type="dxa"/>
          </w:tcPr>
          <w:p w14:paraId="45670394" w14:textId="77777777" w:rsidR="00662CCC" w:rsidRDefault="001B45DE">
            <w:pPr>
              <w:pStyle w:val="TableParagraph"/>
              <w:spacing w:line="241" w:lineRule="exact"/>
              <w:ind w:right="358"/>
              <w:jc w:val="right"/>
            </w:pPr>
            <w:r>
              <w:t>В</w:t>
            </w:r>
          </w:p>
        </w:tc>
        <w:tc>
          <w:tcPr>
            <w:tcW w:w="1153" w:type="dxa"/>
          </w:tcPr>
          <w:p w14:paraId="1C011F95" w14:textId="77777777" w:rsidR="00662CCC" w:rsidRDefault="001B45DE">
            <w:pPr>
              <w:pStyle w:val="TableParagraph"/>
              <w:spacing w:line="241" w:lineRule="exact"/>
              <w:ind w:left="10"/>
            </w:pPr>
            <w:r>
              <w:t>3</w:t>
            </w:r>
          </w:p>
        </w:tc>
        <w:tc>
          <w:tcPr>
            <w:tcW w:w="1044" w:type="dxa"/>
          </w:tcPr>
          <w:p w14:paraId="7225504C" w14:textId="77777777" w:rsidR="00662CCC" w:rsidRDefault="001B45DE">
            <w:pPr>
              <w:pStyle w:val="TableParagraph"/>
              <w:spacing w:line="241" w:lineRule="exact"/>
              <w:ind w:left="391" w:right="383"/>
            </w:pPr>
            <w:r>
              <w:t>20</w:t>
            </w:r>
          </w:p>
        </w:tc>
        <w:tc>
          <w:tcPr>
            <w:tcW w:w="854" w:type="dxa"/>
          </w:tcPr>
          <w:p w14:paraId="1C866427" w14:textId="77777777" w:rsidR="00662CCC" w:rsidRDefault="001B45DE">
            <w:pPr>
              <w:pStyle w:val="TableParagraph"/>
              <w:spacing w:line="241" w:lineRule="exact"/>
              <w:ind w:right="220"/>
              <w:jc w:val="right"/>
            </w:pPr>
            <w:r>
              <w:t>15,5</w:t>
            </w:r>
          </w:p>
        </w:tc>
      </w:tr>
      <w:tr w:rsidR="00662CCC" w14:paraId="0A5E4FB1" w14:textId="77777777">
        <w:trPr>
          <w:trHeight w:val="1263"/>
        </w:trPr>
        <w:tc>
          <w:tcPr>
            <w:tcW w:w="509" w:type="dxa"/>
          </w:tcPr>
          <w:p w14:paraId="6F9F57C7" w14:textId="77777777" w:rsidR="00662CCC" w:rsidRDefault="001B45DE">
            <w:pPr>
              <w:pStyle w:val="TableParagraph"/>
              <w:spacing w:line="238" w:lineRule="exact"/>
              <w:ind w:left="143"/>
              <w:jc w:val="left"/>
            </w:pPr>
            <w:r>
              <w:t>29</w:t>
            </w:r>
          </w:p>
        </w:tc>
        <w:tc>
          <w:tcPr>
            <w:tcW w:w="3747" w:type="dxa"/>
          </w:tcPr>
          <w:p w14:paraId="4EF75811" w14:textId="77777777" w:rsidR="00662CCC" w:rsidRDefault="001B45DE">
            <w:pPr>
              <w:pStyle w:val="TableParagraph"/>
              <w:spacing w:line="238" w:lineRule="exact"/>
              <w:ind w:left="108"/>
              <w:jc w:val="both"/>
            </w:pPr>
            <w:r>
              <w:t>Решать</w:t>
            </w:r>
            <w:r>
              <w:rPr>
                <w:spacing w:val="66"/>
              </w:rPr>
              <w:t xml:space="preserve"> </w:t>
            </w:r>
            <w:r>
              <w:t>расчетные</w:t>
            </w:r>
            <w:r>
              <w:rPr>
                <w:spacing w:val="70"/>
              </w:rPr>
              <w:t xml:space="preserve"> </w:t>
            </w:r>
            <w:r>
              <w:t>задачи</w:t>
            </w:r>
            <w:r>
              <w:rPr>
                <w:spacing w:val="68"/>
              </w:rPr>
              <w:t xml:space="preserve"> </w:t>
            </w:r>
            <w:r>
              <w:t>с</w:t>
            </w:r>
            <w:r>
              <w:rPr>
                <w:spacing w:val="70"/>
              </w:rPr>
              <w:t xml:space="preserve"> </w:t>
            </w:r>
            <w:r>
              <w:t>неявно</w:t>
            </w:r>
          </w:p>
          <w:p w14:paraId="01FA57E0" w14:textId="77777777" w:rsidR="00662CCC" w:rsidRDefault="001B45DE">
            <w:pPr>
              <w:pStyle w:val="TableParagraph"/>
              <w:spacing w:before="1"/>
              <w:ind w:left="108" w:right="95"/>
              <w:jc w:val="both"/>
            </w:pPr>
            <w:r>
              <w:t>заданной      физической      моделью</w:t>
            </w:r>
            <w:r>
              <w:rPr>
                <w:spacing w:val="1"/>
              </w:rPr>
              <w:t xml:space="preserve"> </w:t>
            </w:r>
            <w:r>
              <w:t>с использованием законов и формул</w:t>
            </w:r>
            <w:r>
              <w:rPr>
                <w:spacing w:val="1"/>
              </w:rPr>
              <w:t xml:space="preserve"> </w:t>
            </w:r>
            <w:r>
              <w:t xml:space="preserve">из   </w:t>
            </w:r>
            <w:r>
              <w:rPr>
                <w:spacing w:val="48"/>
              </w:rPr>
              <w:t xml:space="preserve"> </w:t>
            </w:r>
            <w:r>
              <w:t xml:space="preserve">одного-двух   </w:t>
            </w:r>
            <w:r>
              <w:rPr>
                <w:spacing w:val="50"/>
              </w:rPr>
              <w:t xml:space="preserve"> </w:t>
            </w:r>
            <w:r>
              <w:t xml:space="preserve">разделов   </w:t>
            </w:r>
            <w:r>
              <w:rPr>
                <w:spacing w:val="50"/>
              </w:rPr>
              <w:t xml:space="preserve"> </w:t>
            </w:r>
            <w:r>
              <w:t>курса</w:t>
            </w:r>
          </w:p>
          <w:p w14:paraId="7C09DBBA" w14:textId="77777777" w:rsidR="00662CCC" w:rsidRDefault="001B45DE">
            <w:pPr>
              <w:pStyle w:val="TableParagraph"/>
              <w:spacing w:line="245" w:lineRule="exact"/>
              <w:ind w:left="108"/>
              <w:jc w:val="left"/>
            </w:pPr>
            <w:r>
              <w:t>физики</w:t>
            </w:r>
          </w:p>
        </w:tc>
        <w:tc>
          <w:tcPr>
            <w:tcW w:w="1291" w:type="dxa"/>
          </w:tcPr>
          <w:p w14:paraId="213F66FC" w14:textId="77777777" w:rsidR="00662CCC" w:rsidRDefault="001B45DE">
            <w:pPr>
              <w:pStyle w:val="TableParagraph"/>
              <w:spacing w:line="238" w:lineRule="exact"/>
              <w:ind w:left="127" w:right="120"/>
            </w:pPr>
            <w:r>
              <w:t>2.6</w:t>
            </w:r>
          </w:p>
        </w:tc>
        <w:tc>
          <w:tcPr>
            <w:tcW w:w="1140" w:type="dxa"/>
          </w:tcPr>
          <w:p w14:paraId="185E980F" w14:textId="77777777" w:rsidR="00662CCC" w:rsidRDefault="001B45DE">
            <w:pPr>
              <w:pStyle w:val="TableParagraph"/>
              <w:spacing w:line="238" w:lineRule="exact"/>
              <w:ind w:left="8"/>
            </w:pPr>
            <w:r>
              <w:t>3</w:t>
            </w:r>
          </w:p>
        </w:tc>
        <w:tc>
          <w:tcPr>
            <w:tcW w:w="888" w:type="dxa"/>
          </w:tcPr>
          <w:p w14:paraId="7FFC2800" w14:textId="77777777" w:rsidR="00662CCC" w:rsidRDefault="001B45DE">
            <w:pPr>
              <w:pStyle w:val="TableParagraph"/>
              <w:spacing w:line="238" w:lineRule="exact"/>
              <w:ind w:right="358"/>
              <w:jc w:val="right"/>
            </w:pPr>
            <w:r>
              <w:t>В</w:t>
            </w:r>
          </w:p>
        </w:tc>
        <w:tc>
          <w:tcPr>
            <w:tcW w:w="1153" w:type="dxa"/>
          </w:tcPr>
          <w:p w14:paraId="07977CD1" w14:textId="77777777" w:rsidR="00662CCC" w:rsidRDefault="001B45DE">
            <w:pPr>
              <w:pStyle w:val="TableParagraph"/>
              <w:spacing w:line="238" w:lineRule="exact"/>
              <w:ind w:left="10"/>
            </w:pPr>
            <w:r>
              <w:t>3</w:t>
            </w:r>
          </w:p>
        </w:tc>
        <w:tc>
          <w:tcPr>
            <w:tcW w:w="1044" w:type="dxa"/>
          </w:tcPr>
          <w:p w14:paraId="599C184B" w14:textId="77777777" w:rsidR="00662CCC" w:rsidRDefault="001B45DE">
            <w:pPr>
              <w:pStyle w:val="TableParagraph"/>
              <w:spacing w:line="238" w:lineRule="exact"/>
              <w:ind w:left="391" w:right="383"/>
            </w:pPr>
            <w:r>
              <w:t>20</w:t>
            </w:r>
          </w:p>
        </w:tc>
        <w:tc>
          <w:tcPr>
            <w:tcW w:w="854" w:type="dxa"/>
          </w:tcPr>
          <w:p w14:paraId="545CE231" w14:textId="77777777" w:rsidR="00662CCC" w:rsidRDefault="001B45DE">
            <w:pPr>
              <w:pStyle w:val="TableParagraph"/>
              <w:spacing w:line="238" w:lineRule="exact"/>
              <w:ind w:right="220"/>
              <w:jc w:val="right"/>
            </w:pPr>
            <w:r>
              <w:t>16,7</w:t>
            </w:r>
          </w:p>
        </w:tc>
      </w:tr>
      <w:tr w:rsidR="00662CCC" w14:paraId="47E186A6" w14:textId="77777777">
        <w:trPr>
          <w:trHeight w:val="1771"/>
        </w:trPr>
        <w:tc>
          <w:tcPr>
            <w:tcW w:w="509" w:type="dxa"/>
          </w:tcPr>
          <w:p w14:paraId="5F23DD44" w14:textId="77777777" w:rsidR="00662CCC" w:rsidRDefault="001B45DE">
            <w:pPr>
              <w:pStyle w:val="TableParagraph"/>
              <w:spacing w:line="241" w:lineRule="exact"/>
              <w:ind w:left="143"/>
              <w:jc w:val="left"/>
            </w:pPr>
            <w:r>
              <w:t>30</w:t>
            </w:r>
          </w:p>
        </w:tc>
        <w:tc>
          <w:tcPr>
            <w:tcW w:w="3747" w:type="dxa"/>
          </w:tcPr>
          <w:p w14:paraId="7DEC5ABB" w14:textId="77777777" w:rsidR="00662CCC" w:rsidRDefault="001B45DE">
            <w:pPr>
              <w:pStyle w:val="TableParagraph"/>
              <w:ind w:left="108" w:right="94"/>
              <w:jc w:val="both"/>
            </w:pPr>
            <w:r>
              <w:t>Решать</w:t>
            </w:r>
            <w:r>
              <w:rPr>
                <w:spacing w:val="1"/>
              </w:rPr>
              <w:t xml:space="preserve"> </w:t>
            </w:r>
            <w:r>
              <w:t>расчетные</w:t>
            </w:r>
            <w:r>
              <w:rPr>
                <w:spacing w:val="1"/>
              </w:rPr>
              <w:t xml:space="preserve"> </w:t>
            </w:r>
            <w:r>
              <w:t>задачи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неявно</w:t>
            </w:r>
            <w:r>
              <w:rPr>
                <w:spacing w:val="1"/>
              </w:rPr>
              <w:t xml:space="preserve"> </w:t>
            </w:r>
            <w:r>
              <w:t>заданной      физической      моделью</w:t>
            </w:r>
            <w:r>
              <w:rPr>
                <w:spacing w:val="1"/>
              </w:rPr>
              <w:t xml:space="preserve"> </w:t>
            </w:r>
            <w:r>
              <w:t>с использованием законов и формул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одного-двух</w:t>
            </w:r>
            <w:r>
              <w:rPr>
                <w:spacing w:val="1"/>
              </w:rPr>
              <w:t xml:space="preserve"> </w:t>
            </w:r>
            <w:r>
              <w:t>разделов</w:t>
            </w:r>
            <w:r>
              <w:rPr>
                <w:spacing w:val="1"/>
              </w:rPr>
              <w:t xml:space="preserve"> </w:t>
            </w:r>
            <w:r>
              <w:t>курса</w:t>
            </w:r>
            <w:r>
              <w:rPr>
                <w:spacing w:val="1"/>
              </w:rPr>
              <w:t xml:space="preserve"> </w:t>
            </w:r>
            <w:r>
              <w:t>физики,</w:t>
            </w:r>
            <w:r>
              <w:rPr>
                <w:spacing w:val="1"/>
              </w:rPr>
              <w:t xml:space="preserve"> </w:t>
            </w:r>
            <w:r>
              <w:t>обосновывая</w:t>
            </w:r>
            <w:r>
              <w:rPr>
                <w:spacing w:val="1"/>
              </w:rPr>
              <w:t xml:space="preserve"> </w:t>
            </w:r>
            <w:r>
              <w:t>выбор</w:t>
            </w:r>
            <w:r>
              <w:rPr>
                <w:spacing w:val="1"/>
              </w:rPr>
              <w:t xml:space="preserve"> </w:t>
            </w:r>
            <w:r>
              <w:t>физической</w:t>
            </w:r>
            <w:r>
              <w:rPr>
                <w:spacing w:val="34"/>
              </w:rPr>
              <w:t xml:space="preserve"> </w:t>
            </w:r>
            <w:r>
              <w:t>модели</w:t>
            </w:r>
            <w:r>
              <w:rPr>
                <w:spacing w:val="35"/>
              </w:rPr>
              <w:t xml:space="preserve"> </w:t>
            </w:r>
            <w:r>
              <w:t>для</w:t>
            </w:r>
            <w:r>
              <w:rPr>
                <w:spacing w:val="34"/>
              </w:rPr>
              <w:t xml:space="preserve"> </w:t>
            </w:r>
            <w:r>
              <w:t>решения</w:t>
            </w:r>
          </w:p>
          <w:p w14:paraId="6F61C0C0" w14:textId="77777777" w:rsidR="00662CCC" w:rsidRDefault="001B45DE">
            <w:pPr>
              <w:pStyle w:val="TableParagraph"/>
              <w:spacing w:line="245" w:lineRule="exact"/>
              <w:ind w:left="108"/>
              <w:jc w:val="left"/>
            </w:pPr>
            <w:r>
              <w:t>задачи</w:t>
            </w:r>
          </w:p>
        </w:tc>
        <w:tc>
          <w:tcPr>
            <w:tcW w:w="1291" w:type="dxa"/>
          </w:tcPr>
          <w:p w14:paraId="142C79AB" w14:textId="77777777" w:rsidR="00662CCC" w:rsidRDefault="001B45DE">
            <w:pPr>
              <w:pStyle w:val="TableParagraph"/>
              <w:spacing w:line="241" w:lineRule="exact"/>
              <w:ind w:left="127" w:right="120"/>
            </w:pPr>
            <w:r>
              <w:t>2.6</w:t>
            </w:r>
          </w:p>
        </w:tc>
        <w:tc>
          <w:tcPr>
            <w:tcW w:w="1140" w:type="dxa"/>
          </w:tcPr>
          <w:p w14:paraId="0944489A" w14:textId="77777777" w:rsidR="00662CCC" w:rsidRDefault="001B45DE">
            <w:pPr>
              <w:pStyle w:val="TableParagraph"/>
              <w:spacing w:line="241" w:lineRule="exact"/>
              <w:ind w:left="8"/>
            </w:pPr>
            <w:r>
              <w:t>1</w:t>
            </w:r>
          </w:p>
        </w:tc>
        <w:tc>
          <w:tcPr>
            <w:tcW w:w="888" w:type="dxa"/>
          </w:tcPr>
          <w:p w14:paraId="1BA1E742" w14:textId="77777777" w:rsidR="00662CCC" w:rsidRDefault="001B45DE">
            <w:pPr>
              <w:pStyle w:val="TableParagraph"/>
              <w:spacing w:line="241" w:lineRule="exact"/>
              <w:ind w:right="358"/>
              <w:jc w:val="right"/>
            </w:pPr>
            <w:r>
              <w:t>В</w:t>
            </w:r>
          </w:p>
        </w:tc>
        <w:tc>
          <w:tcPr>
            <w:tcW w:w="1153" w:type="dxa"/>
          </w:tcPr>
          <w:p w14:paraId="2D318201" w14:textId="77777777" w:rsidR="00662CCC" w:rsidRDefault="001B45DE">
            <w:pPr>
              <w:pStyle w:val="TableParagraph"/>
              <w:spacing w:line="241" w:lineRule="exact"/>
              <w:ind w:left="10"/>
            </w:pPr>
            <w:r>
              <w:t>4</w:t>
            </w:r>
          </w:p>
        </w:tc>
        <w:tc>
          <w:tcPr>
            <w:tcW w:w="1044" w:type="dxa"/>
          </w:tcPr>
          <w:p w14:paraId="5F552E96" w14:textId="77777777" w:rsidR="00662CCC" w:rsidRDefault="001B45DE">
            <w:pPr>
              <w:pStyle w:val="TableParagraph"/>
              <w:spacing w:line="241" w:lineRule="exact"/>
              <w:ind w:left="391" w:right="383"/>
            </w:pPr>
            <w:r>
              <w:t>30</w:t>
            </w:r>
          </w:p>
        </w:tc>
        <w:tc>
          <w:tcPr>
            <w:tcW w:w="854" w:type="dxa"/>
          </w:tcPr>
          <w:p w14:paraId="61E9229B" w14:textId="77777777" w:rsidR="00662CCC" w:rsidRDefault="001B45DE">
            <w:pPr>
              <w:pStyle w:val="TableParagraph"/>
              <w:ind w:left="216" w:right="203"/>
              <w:jc w:val="both"/>
            </w:pPr>
            <w:r>
              <w:t>К1 –</w:t>
            </w:r>
            <w:r>
              <w:rPr>
                <w:spacing w:val="-52"/>
              </w:rPr>
              <w:t xml:space="preserve"> </w:t>
            </w:r>
            <w:r>
              <w:t>11,1</w:t>
            </w:r>
            <w:r>
              <w:rPr>
                <w:spacing w:val="-53"/>
              </w:rPr>
              <w:t xml:space="preserve"> </w:t>
            </w:r>
            <w:r>
              <w:t>К2 –</w:t>
            </w:r>
            <w:r>
              <w:rPr>
                <w:spacing w:val="-52"/>
              </w:rPr>
              <w:t xml:space="preserve"> </w:t>
            </w:r>
            <w:r>
              <w:t>16,3</w:t>
            </w:r>
          </w:p>
        </w:tc>
      </w:tr>
    </w:tbl>
    <w:p w14:paraId="31F76F30" w14:textId="77777777" w:rsidR="001B45DE" w:rsidRDefault="001B45DE"/>
    <w:sectPr w:rsidR="001B45DE">
      <w:pgSz w:w="11910" w:h="16840"/>
      <w:pgMar w:top="1120" w:right="320" w:bottom="1140" w:left="320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63E91" w14:textId="77777777" w:rsidR="00B07D44" w:rsidRDefault="00B07D44">
      <w:r>
        <w:separator/>
      </w:r>
    </w:p>
  </w:endnote>
  <w:endnote w:type="continuationSeparator" w:id="0">
    <w:p w14:paraId="104566E6" w14:textId="77777777" w:rsidR="00B07D44" w:rsidRDefault="00B07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91B34" w14:textId="0D09CB4A" w:rsidR="00662CCC" w:rsidRDefault="008B2F14">
    <w:pPr>
      <w:pStyle w:val="a3"/>
      <w:spacing w:line="14" w:lineRule="auto"/>
      <w:ind w:left="0"/>
      <w:jc w:val="left"/>
      <w:rPr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363E067" wp14:editId="2E40F528">
              <wp:simplePos x="0" y="0"/>
              <wp:positionH relativeFrom="page">
                <wp:posOffset>6844030</wp:posOffset>
              </wp:positionH>
              <wp:positionV relativeFrom="page">
                <wp:posOffset>9902190</wp:posOffset>
              </wp:positionV>
              <wp:extent cx="216535" cy="1809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4BEB0A" w14:textId="77777777" w:rsidR="00662CCC" w:rsidRDefault="001B45DE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63E0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9pt;margin-top:779.7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" filled="f" stroked="f">
              <v:textbox inset="0,0,0,0">
                <w:txbxContent>
                  <w:p w14:paraId="054BEB0A" w14:textId="77777777" w:rsidR="00662CCC" w:rsidRDefault="001B45DE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39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BB15D" w14:textId="77777777" w:rsidR="00B07D44" w:rsidRDefault="00B07D44">
      <w:r>
        <w:separator/>
      </w:r>
    </w:p>
  </w:footnote>
  <w:footnote w:type="continuationSeparator" w:id="0">
    <w:p w14:paraId="5CBDBE6A" w14:textId="77777777" w:rsidR="00B07D44" w:rsidRDefault="00B07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3626E"/>
    <w:multiLevelType w:val="hybridMultilevel"/>
    <w:tmpl w:val="B450D79C"/>
    <w:lvl w:ilvl="0" w:tplc="1B9805A0">
      <w:start w:val="1"/>
      <w:numFmt w:val="decimal"/>
      <w:lvlText w:val="%1."/>
      <w:lvlJc w:val="left"/>
      <w:pPr>
        <w:ind w:left="180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A838FC">
      <w:numFmt w:val="bullet"/>
      <w:lvlText w:val="•"/>
      <w:lvlJc w:val="left"/>
      <w:pPr>
        <w:ind w:left="2746" w:hanging="360"/>
      </w:pPr>
      <w:rPr>
        <w:rFonts w:hint="default"/>
        <w:lang w:val="ru-RU" w:eastAsia="en-US" w:bidi="ar-SA"/>
      </w:rPr>
    </w:lvl>
    <w:lvl w:ilvl="2" w:tplc="93826BD0">
      <w:numFmt w:val="bullet"/>
      <w:lvlText w:val="•"/>
      <w:lvlJc w:val="left"/>
      <w:pPr>
        <w:ind w:left="3693" w:hanging="360"/>
      </w:pPr>
      <w:rPr>
        <w:rFonts w:hint="default"/>
        <w:lang w:val="ru-RU" w:eastAsia="en-US" w:bidi="ar-SA"/>
      </w:rPr>
    </w:lvl>
    <w:lvl w:ilvl="3" w:tplc="6E40216E">
      <w:numFmt w:val="bullet"/>
      <w:lvlText w:val="•"/>
      <w:lvlJc w:val="left"/>
      <w:pPr>
        <w:ind w:left="4639" w:hanging="360"/>
      </w:pPr>
      <w:rPr>
        <w:rFonts w:hint="default"/>
        <w:lang w:val="ru-RU" w:eastAsia="en-US" w:bidi="ar-SA"/>
      </w:rPr>
    </w:lvl>
    <w:lvl w:ilvl="4" w:tplc="00AC338A">
      <w:numFmt w:val="bullet"/>
      <w:lvlText w:val="•"/>
      <w:lvlJc w:val="left"/>
      <w:pPr>
        <w:ind w:left="5586" w:hanging="360"/>
      </w:pPr>
      <w:rPr>
        <w:rFonts w:hint="default"/>
        <w:lang w:val="ru-RU" w:eastAsia="en-US" w:bidi="ar-SA"/>
      </w:rPr>
    </w:lvl>
    <w:lvl w:ilvl="5" w:tplc="C1E28878">
      <w:numFmt w:val="bullet"/>
      <w:lvlText w:val="•"/>
      <w:lvlJc w:val="left"/>
      <w:pPr>
        <w:ind w:left="6533" w:hanging="360"/>
      </w:pPr>
      <w:rPr>
        <w:rFonts w:hint="default"/>
        <w:lang w:val="ru-RU" w:eastAsia="en-US" w:bidi="ar-SA"/>
      </w:rPr>
    </w:lvl>
    <w:lvl w:ilvl="6" w:tplc="E1F0728E">
      <w:numFmt w:val="bullet"/>
      <w:lvlText w:val="•"/>
      <w:lvlJc w:val="left"/>
      <w:pPr>
        <w:ind w:left="7479" w:hanging="360"/>
      </w:pPr>
      <w:rPr>
        <w:rFonts w:hint="default"/>
        <w:lang w:val="ru-RU" w:eastAsia="en-US" w:bidi="ar-SA"/>
      </w:rPr>
    </w:lvl>
    <w:lvl w:ilvl="7" w:tplc="3F6ED4A8">
      <w:numFmt w:val="bullet"/>
      <w:lvlText w:val="•"/>
      <w:lvlJc w:val="left"/>
      <w:pPr>
        <w:ind w:left="8426" w:hanging="360"/>
      </w:pPr>
      <w:rPr>
        <w:rFonts w:hint="default"/>
        <w:lang w:val="ru-RU" w:eastAsia="en-US" w:bidi="ar-SA"/>
      </w:rPr>
    </w:lvl>
    <w:lvl w:ilvl="8" w:tplc="B60ED58E">
      <w:numFmt w:val="bullet"/>
      <w:lvlText w:val="•"/>
      <w:lvlJc w:val="left"/>
      <w:pPr>
        <w:ind w:left="937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9F796C"/>
    <w:multiLevelType w:val="hybridMultilevel"/>
    <w:tmpl w:val="13829FBE"/>
    <w:lvl w:ilvl="0" w:tplc="E1122406">
      <w:numFmt w:val="bullet"/>
      <w:lvlText w:val=""/>
      <w:lvlJc w:val="left"/>
      <w:pPr>
        <w:ind w:left="2090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FB48460">
      <w:numFmt w:val="bullet"/>
      <w:lvlText w:val="•"/>
      <w:lvlJc w:val="left"/>
      <w:pPr>
        <w:ind w:left="3016" w:hanging="348"/>
      </w:pPr>
      <w:rPr>
        <w:rFonts w:hint="default"/>
        <w:lang w:val="ru-RU" w:eastAsia="en-US" w:bidi="ar-SA"/>
      </w:rPr>
    </w:lvl>
    <w:lvl w:ilvl="2" w:tplc="C8389C96">
      <w:numFmt w:val="bullet"/>
      <w:lvlText w:val="•"/>
      <w:lvlJc w:val="left"/>
      <w:pPr>
        <w:ind w:left="3933" w:hanging="348"/>
      </w:pPr>
      <w:rPr>
        <w:rFonts w:hint="default"/>
        <w:lang w:val="ru-RU" w:eastAsia="en-US" w:bidi="ar-SA"/>
      </w:rPr>
    </w:lvl>
    <w:lvl w:ilvl="3" w:tplc="9EC4322E">
      <w:numFmt w:val="bullet"/>
      <w:lvlText w:val="•"/>
      <w:lvlJc w:val="left"/>
      <w:pPr>
        <w:ind w:left="4849" w:hanging="348"/>
      </w:pPr>
      <w:rPr>
        <w:rFonts w:hint="default"/>
        <w:lang w:val="ru-RU" w:eastAsia="en-US" w:bidi="ar-SA"/>
      </w:rPr>
    </w:lvl>
    <w:lvl w:ilvl="4" w:tplc="672EEB58">
      <w:numFmt w:val="bullet"/>
      <w:lvlText w:val="•"/>
      <w:lvlJc w:val="left"/>
      <w:pPr>
        <w:ind w:left="5766" w:hanging="348"/>
      </w:pPr>
      <w:rPr>
        <w:rFonts w:hint="default"/>
        <w:lang w:val="ru-RU" w:eastAsia="en-US" w:bidi="ar-SA"/>
      </w:rPr>
    </w:lvl>
    <w:lvl w:ilvl="5" w:tplc="459A72EE">
      <w:numFmt w:val="bullet"/>
      <w:lvlText w:val="•"/>
      <w:lvlJc w:val="left"/>
      <w:pPr>
        <w:ind w:left="6683" w:hanging="348"/>
      </w:pPr>
      <w:rPr>
        <w:rFonts w:hint="default"/>
        <w:lang w:val="ru-RU" w:eastAsia="en-US" w:bidi="ar-SA"/>
      </w:rPr>
    </w:lvl>
    <w:lvl w:ilvl="6" w:tplc="842AD15C">
      <w:numFmt w:val="bullet"/>
      <w:lvlText w:val="•"/>
      <w:lvlJc w:val="left"/>
      <w:pPr>
        <w:ind w:left="7599" w:hanging="348"/>
      </w:pPr>
      <w:rPr>
        <w:rFonts w:hint="default"/>
        <w:lang w:val="ru-RU" w:eastAsia="en-US" w:bidi="ar-SA"/>
      </w:rPr>
    </w:lvl>
    <w:lvl w:ilvl="7" w:tplc="6B78322A">
      <w:numFmt w:val="bullet"/>
      <w:lvlText w:val="•"/>
      <w:lvlJc w:val="left"/>
      <w:pPr>
        <w:ind w:left="8516" w:hanging="348"/>
      </w:pPr>
      <w:rPr>
        <w:rFonts w:hint="default"/>
        <w:lang w:val="ru-RU" w:eastAsia="en-US" w:bidi="ar-SA"/>
      </w:rPr>
    </w:lvl>
    <w:lvl w:ilvl="8" w:tplc="E7BA8DE4">
      <w:numFmt w:val="bullet"/>
      <w:lvlText w:val="•"/>
      <w:lvlJc w:val="left"/>
      <w:pPr>
        <w:ind w:left="9433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17CF1A75"/>
    <w:multiLevelType w:val="hybridMultilevel"/>
    <w:tmpl w:val="4130525E"/>
    <w:lvl w:ilvl="0" w:tplc="724074F2">
      <w:start w:val="1"/>
      <w:numFmt w:val="decimal"/>
      <w:lvlText w:val="%1."/>
      <w:lvlJc w:val="left"/>
      <w:pPr>
        <w:ind w:left="180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5E3140">
      <w:numFmt w:val="bullet"/>
      <w:lvlText w:val="•"/>
      <w:lvlJc w:val="left"/>
      <w:pPr>
        <w:ind w:left="2297" w:hanging="360"/>
      </w:pPr>
      <w:rPr>
        <w:rFonts w:hint="default"/>
        <w:lang w:val="ru-RU" w:eastAsia="en-US" w:bidi="ar-SA"/>
      </w:rPr>
    </w:lvl>
    <w:lvl w:ilvl="2" w:tplc="F3665858">
      <w:numFmt w:val="bullet"/>
      <w:lvlText w:val="•"/>
      <w:lvlJc w:val="left"/>
      <w:pPr>
        <w:ind w:left="2794" w:hanging="360"/>
      </w:pPr>
      <w:rPr>
        <w:rFonts w:hint="default"/>
        <w:lang w:val="ru-RU" w:eastAsia="en-US" w:bidi="ar-SA"/>
      </w:rPr>
    </w:lvl>
    <w:lvl w:ilvl="3" w:tplc="92347D58">
      <w:numFmt w:val="bullet"/>
      <w:lvlText w:val="•"/>
      <w:lvlJc w:val="left"/>
      <w:pPr>
        <w:ind w:left="3291" w:hanging="360"/>
      </w:pPr>
      <w:rPr>
        <w:rFonts w:hint="default"/>
        <w:lang w:val="ru-RU" w:eastAsia="en-US" w:bidi="ar-SA"/>
      </w:rPr>
    </w:lvl>
    <w:lvl w:ilvl="4" w:tplc="402058D4">
      <w:numFmt w:val="bullet"/>
      <w:lvlText w:val="•"/>
      <w:lvlJc w:val="left"/>
      <w:pPr>
        <w:ind w:left="3788" w:hanging="360"/>
      </w:pPr>
      <w:rPr>
        <w:rFonts w:hint="default"/>
        <w:lang w:val="ru-RU" w:eastAsia="en-US" w:bidi="ar-SA"/>
      </w:rPr>
    </w:lvl>
    <w:lvl w:ilvl="5" w:tplc="3D24EEB6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6" w:tplc="59D00A34">
      <w:numFmt w:val="bullet"/>
      <w:lvlText w:val="•"/>
      <w:lvlJc w:val="left"/>
      <w:pPr>
        <w:ind w:left="4782" w:hanging="360"/>
      </w:pPr>
      <w:rPr>
        <w:rFonts w:hint="default"/>
        <w:lang w:val="ru-RU" w:eastAsia="en-US" w:bidi="ar-SA"/>
      </w:rPr>
    </w:lvl>
    <w:lvl w:ilvl="7" w:tplc="B8EEF60A">
      <w:numFmt w:val="bullet"/>
      <w:lvlText w:val="•"/>
      <w:lvlJc w:val="left"/>
      <w:pPr>
        <w:ind w:left="5279" w:hanging="360"/>
      </w:pPr>
      <w:rPr>
        <w:rFonts w:hint="default"/>
        <w:lang w:val="ru-RU" w:eastAsia="en-US" w:bidi="ar-SA"/>
      </w:rPr>
    </w:lvl>
    <w:lvl w:ilvl="8" w:tplc="6138FEC4">
      <w:numFmt w:val="bullet"/>
      <w:lvlText w:val="•"/>
      <w:lvlJc w:val="left"/>
      <w:pPr>
        <w:ind w:left="577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808112A"/>
    <w:multiLevelType w:val="hybridMultilevel"/>
    <w:tmpl w:val="6C521534"/>
    <w:lvl w:ilvl="0" w:tplc="E6EA33C4">
      <w:start w:val="1"/>
      <w:numFmt w:val="decimal"/>
      <w:lvlText w:val="%1."/>
      <w:lvlJc w:val="left"/>
      <w:pPr>
        <w:ind w:left="138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D265B0">
      <w:numFmt w:val="bullet"/>
      <w:lvlText w:val="•"/>
      <w:lvlJc w:val="left"/>
      <w:pPr>
        <w:ind w:left="2368" w:hanging="240"/>
      </w:pPr>
      <w:rPr>
        <w:rFonts w:hint="default"/>
        <w:lang w:val="ru-RU" w:eastAsia="en-US" w:bidi="ar-SA"/>
      </w:rPr>
    </w:lvl>
    <w:lvl w:ilvl="2" w:tplc="A33CC45C">
      <w:numFmt w:val="bullet"/>
      <w:lvlText w:val="•"/>
      <w:lvlJc w:val="left"/>
      <w:pPr>
        <w:ind w:left="3357" w:hanging="240"/>
      </w:pPr>
      <w:rPr>
        <w:rFonts w:hint="default"/>
        <w:lang w:val="ru-RU" w:eastAsia="en-US" w:bidi="ar-SA"/>
      </w:rPr>
    </w:lvl>
    <w:lvl w:ilvl="3" w:tplc="7700C54C">
      <w:numFmt w:val="bullet"/>
      <w:lvlText w:val="•"/>
      <w:lvlJc w:val="left"/>
      <w:pPr>
        <w:ind w:left="4345" w:hanging="240"/>
      </w:pPr>
      <w:rPr>
        <w:rFonts w:hint="default"/>
        <w:lang w:val="ru-RU" w:eastAsia="en-US" w:bidi="ar-SA"/>
      </w:rPr>
    </w:lvl>
    <w:lvl w:ilvl="4" w:tplc="67DE4A4A">
      <w:numFmt w:val="bullet"/>
      <w:lvlText w:val="•"/>
      <w:lvlJc w:val="left"/>
      <w:pPr>
        <w:ind w:left="5334" w:hanging="240"/>
      </w:pPr>
      <w:rPr>
        <w:rFonts w:hint="default"/>
        <w:lang w:val="ru-RU" w:eastAsia="en-US" w:bidi="ar-SA"/>
      </w:rPr>
    </w:lvl>
    <w:lvl w:ilvl="5" w:tplc="56184838">
      <w:numFmt w:val="bullet"/>
      <w:lvlText w:val="•"/>
      <w:lvlJc w:val="left"/>
      <w:pPr>
        <w:ind w:left="6323" w:hanging="240"/>
      </w:pPr>
      <w:rPr>
        <w:rFonts w:hint="default"/>
        <w:lang w:val="ru-RU" w:eastAsia="en-US" w:bidi="ar-SA"/>
      </w:rPr>
    </w:lvl>
    <w:lvl w:ilvl="6" w:tplc="0ADE5F34">
      <w:numFmt w:val="bullet"/>
      <w:lvlText w:val="•"/>
      <w:lvlJc w:val="left"/>
      <w:pPr>
        <w:ind w:left="7311" w:hanging="240"/>
      </w:pPr>
      <w:rPr>
        <w:rFonts w:hint="default"/>
        <w:lang w:val="ru-RU" w:eastAsia="en-US" w:bidi="ar-SA"/>
      </w:rPr>
    </w:lvl>
    <w:lvl w:ilvl="7" w:tplc="C85E4B34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9F8EA15C">
      <w:numFmt w:val="bullet"/>
      <w:lvlText w:val="•"/>
      <w:lvlJc w:val="left"/>
      <w:pPr>
        <w:ind w:left="9289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D1D2977"/>
    <w:multiLevelType w:val="hybridMultilevel"/>
    <w:tmpl w:val="F93AB316"/>
    <w:lvl w:ilvl="0" w:tplc="FB127F4C">
      <w:numFmt w:val="bullet"/>
      <w:lvlText w:val=""/>
      <w:lvlJc w:val="left"/>
      <w:pPr>
        <w:ind w:left="24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B7AA1DC">
      <w:numFmt w:val="bullet"/>
      <w:lvlText w:val="•"/>
      <w:lvlJc w:val="left"/>
      <w:pPr>
        <w:ind w:left="3340" w:hanging="360"/>
      </w:pPr>
      <w:rPr>
        <w:rFonts w:hint="default"/>
        <w:lang w:val="ru-RU" w:eastAsia="en-US" w:bidi="ar-SA"/>
      </w:rPr>
    </w:lvl>
    <w:lvl w:ilvl="2" w:tplc="15ACB32A">
      <w:numFmt w:val="bullet"/>
      <w:lvlText w:val="•"/>
      <w:lvlJc w:val="left"/>
      <w:pPr>
        <w:ind w:left="4221" w:hanging="360"/>
      </w:pPr>
      <w:rPr>
        <w:rFonts w:hint="default"/>
        <w:lang w:val="ru-RU" w:eastAsia="en-US" w:bidi="ar-SA"/>
      </w:rPr>
    </w:lvl>
    <w:lvl w:ilvl="3" w:tplc="ED42A79A">
      <w:numFmt w:val="bullet"/>
      <w:lvlText w:val="•"/>
      <w:lvlJc w:val="left"/>
      <w:pPr>
        <w:ind w:left="5101" w:hanging="360"/>
      </w:pPr>
      <w:rPr>
        <w:rFonts w:hint="default"/>
        <w:lang w:val="ru-RU" w:eastAsia="en-US" w:bidi="ar-SA"/>
      </w:rPr>
    </w:lvl>
    <w:lvl w:ilvl="4" w:tplc="55DE75DA">
      <w:numFmt w:val="bullet"/>
      <w:lvlText w:val="•"/>
      <w:lvlJc w:val="left"/>
      <w:pPr>
        <w:ind w:left="5982" w:hanging="360"/>
      </w:pPr>
      <w:rPr>
        <w:rFonts w:hint="default"/>
        <w:lang w:val="ru-RU" w:eastAsia="en-US" w:bidi="ar-SA"/>
      </w:rPr>
    </w:lvl>
    <w:lvl w:ilvl="5" w:tplc="9D08DAD0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6" w:tplc="DE421322">
      <w:numFmt w:val="bullet"/>
      <w:lvlText w:val="•"/>
      <w:lvlJc w:val="left"/>
      <w:pPr>
        <w:ind w:left="7743" w:hanging="360"/>
      </w:pPr>
      <w:rPr>
        <w:rFonts w:hint="default"/>
        <w:lang w:val="ru-RU" w:eastAsia="en-US" w:bidi="ar-SA"/>
      </w:rPr>
    </w:lvl>
    <w:lvl w:ilvl="7" w:tplc="575257E2">
      <w:numFmt w:val="bullet"/>
      <w:lvlText w:val="•"/>
      <w:lvlJc w:val="left"/>
      <w:pPr>
        <w:ind w:left="8624" w:hanging="360"/>
      </w:pPr>
      <w:rPr>
        <w:rFonts w:hint="default"/>
        <w:lang w:val="ru-RU" w:eastAsia="en-US" w:bidi="ar-SA"/>
      </w:rPr>
    </w:lvl>
    <w:lvl w:ilvl="8" w:tplc="D97A9BA4">
      <w:numFmt w:val="bullet"/>
      <w:lvlText w:val="•"/>
      <w:lvlJc w:val="left"/>
      <w:pPr>
        <w:ind w:left="9505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E5F6C30"/>
    <w:multiLevelType w:val="hybridMultilevel"/>
    <w:tmpl w:val="9B8CE10A"/>
    <w:lvl w:ilvl="0" w:tplc="D862B2BA">
      <w:numFmt w:val="bullet"/>
      <w:lvlText w:val=""/>
      <w:lvlJc w:val="left"/>
      <w:pPr>
        <w:ind w:left="166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B20D592">
      <w:numFmt w:val="bullet"/>
      <w:lvlText w:val="•"/>
      <w:lvlJc w:val="left"/>
      <w:pPr>
        <w:ind w:left="2620" w:hanging="360"/>
      </w:pPr>
      <w:rPr>
        <w:rFonts w:hint="default"/>
        <w:lang w:val="ru-RU" w:eastAsia="en-US" w:bidi="ar-SA"/>
      </w:rPr>
    </w:lvl>
    <w:lvl w:ilvl="2" w:tplc="CB5410A6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3" w:tplc="31004AF2">
      <w:numFmt w:val="bullet"/>
      <w:lvlText w:val="•"/>
      <w:lvlJc w:val="left"/>
      <w:pPr>
        <w:ind w:left="4541" w:hanging="360"/>
      </w:pPr>
      <w:rPr>
        <w:rFonts w:hint="default"/>
        <w:lang w:val="ru-RU" w:eastAsia="en-US" w:bidi="ar-SA"/>
      </w:rPr>
    </w:lvl>
    <w:lvl w:ilvl="4" w:tplc="ADF8AD84">
      <w:numFmt w:val="bullet"/>
      <w:lvlText w:val="•"/>
      <w:lvlJc w:val="left"/>
      <w:pPr>
        <w:ind w:left="5502" w:hanging="360"/>
      </w:pPr>
      <w:rPr>
        <w:rFonts w:hint="default"/>
        <w:lang w:val="ru-RU" w:eastAsia="en-US" w:bidi="ar-SA"/>
      </w:rPr>
    </w:lvl>
    <w:lvl w:ilvl="5" w:tplc="1E6C6B06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6" w:tplc="5F9A2A90">
      <w:numFmt w:val="bullet"/>
      <w:lvlText w:val="•"/>
      <w:lvlJc w:val="left"/>
      <w:pPr>
        <w:ind w:left="7423" w:hanging="360"/>
      </w:pPr>
      <w:rPr>
        <w:rFonts w:hint="default"/>
        <w:lang w:val="ru-RU" w:eastAsia="en-US" w:bidi="ar-SA"/>
      </w:rPr>
    </w:lvl>
    <w:lvl w:ilvl="7" w:tplc="62F833DE">
      <w:numFmt w:val="bullet"/>
      <w:lvlText w:val="•"/>
      <w:lvlJc w:val="left"/>
      <w:pPr>
        <w:ind w:left="8384" w:hanging="360"/>
      </w:pPr>
      <w:rPr>
        <w:rFonts w:hint="default"/>
        <w:lang w:val="ru-RU" w:eastAsia="en-US" w:bidi="ar-SA"/>
      </w:rPr>
    </w:lvl>
    <w:lvl w:ilvl="8" w:tplc="45E6FAAC">
      <w:numFmt w:val="bullet"/>
      <w:lvlText w:val="•"/>
      <w:lvlJc w:val="left"/>
      <w:pPr>
        <w:ind w:left="9345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4977E30"/>
    <w:multiLevelType w:val="hybridMultilevel"/>
    <w:tmpl w:val="ABD6D8E2"/>
    <w:lvl w:ilvl="0" w:tplc="DC205DD4">
      <w:numFmt w:val="bullet"/>
      <w:lvlText w:val=""/>
      <w:lvlJc w:val="left"/>
      <w:pPr>
        <w:ind w:left="194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04E0924">
      <w:numFmt w:val="bullet"/>
      <w:lvlText w:val=""/>
      <w:lvlJc w:val="left"/>
      <w:pPr>
        <w:ind w:left="2090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ACED750">
      <w:numFmt w:val="bullet"/>
      <w:lvlText w:val="•"/>
      <w:lvlJc w:val="left"/>
      <w:pPr>
        <w:ind w:left="3118" w:hanging="348"/>
      </w:pPr>
      <w:rPr>
        <w:rFonts w:hint="default"/>
        <w:lang w:val="ru-RU" w:eastAsia="en-US" w:bidi="ar-SA"/>
      </w:rPr>
    </w:lvl>
    <w:lvl w:ilvl="3" w:tplc="D3CCDAD2">
      <w:numFmt w:val="bullet"/>
      <w:lvlText w:val="•"/>
      <w:lvlJc w:val="left"/>
      <w:pPr>
        <w:ind w:left="4136" w:hanging="348"/>
      </w:pPr>
      <w:rPr>
        <w:rFonts w:hint="default"/>
        <w:lang w:val="ru-RU" w:eastAsia="en-US" w:bidi="ar-SA"/>
      </w:rPr>
    </w:lvl>
    <w:lvl w:ilvl="4" w:tplc="3EBC3F2A">
      <w:numFmt w:val="bullet"/>
      <w:lvlText w:val="•"/>
      <w:lvlJc w:val="left"/>
      <w:pPr>
        <w:ind w:left="5155" w:hanging="348"/>
      </w:pPr>
      <w:rPr>
        <w:rFonts w:hint="default"/>
        <w:lang w:val="ru-RU" w:eastAsia="en-US" w:bidi="ar-SA"/>
      </w:rPr>
    </w:lvl>
    <w:lvl w:ilvl="5" w:tplc="9788EA00">
      <w:numFmt w:val="bullet"/>
      <w:lvlText w:val="•"/>
      <w:lvlJc w:val="left"/>
      <w:pPr>
        <w:ind w:left="6173" w:hanging="348"/>
      </w:pPr>
      <w:rPr>
        <w:rFonts w:hint="default"/>
        <w:lang w:val="ru-RU" w:eastAsia="en-US" w:bidi="ar-SA"/>
      </w:rPr>
    </w:lvl>
    <w:lvl w:ilvl="6" w:tplc="9A540F8A">
      <w:numFmt w:val="bullet"/>
      <w:lvlText w:val="•"/>
      <w:lvlJc w:val="left"/>
      <w:pPr>
        <w:ind w:left="7192" w:hanging="348"/>
      </w:pPr>
      <w:rPr>
        <w:rFonts w:hint="default"/>
        <w:lang w:val="ru-RU" w:eastAsia="en-US" w:bidi="ar-SA"/>
      </w:rPr>
    </w:lvl>
    <w:lvl w:ilvl="7" w:tplc="68C005C6">
      <w:numFmt w:val="bullet"/>
      <w:lvlText w:val="•"/>
      <w:lvlJc w:val="left"/>
      <w:pPr>
        <w:ind w:left="8210" w:hanging="348"/>
      </w:pPr>
      <w:rPr>
        <w:rFonts w:hint="default"/>
        <w:lang w:val="ru-RU" w:eastAsia="en-US" w:bidi="ar-SA"/>
      </w:rPr>
    </w:lvl>
    <w:lvl w:ilvl="8" w:tplc="DF041982">
      <w:numFmt w:val="bullet"/>
      <w:lvlText w:val="•"/>
      <w:lvlJc w:val="left"/>
      <w:pPr>
        <w:ind w:left="9229" w:hanging="348"/>
      </w:pPr>
      <w:rPr>
        <w:rFonts w:hint="default"/>
        <w:lang w:val="ru-RU" w:eastAsia="en-US" w:bidi="ar-SA"/>
      </w:rPr>
    </w:lvl>
  </w:abstractNum>
  <w:abstractNum w:abstractNumId="7" w15:restartNumberingAfterBreak="0">
    <w:nsid w:val="29462FBB"/>
    <w:multiLevelType w:val="hybridMultilevel"/>
    <w:tmpl w:val="A88A5BF8"/>
    <w:lvl w:ilvl="0" w:tplc="B22A8536">
      <w:numFmt w:val="bullet"/>
      <w:lvlText w:val=""/>
      <w:lvlJc w:val="left"/>
      <w:pPr>
        <w:ind w:left="210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D6E25EC">
      <w:numFmt w:val="bullet"/>
      <w:lvlText w:val="•"/>
      <w:lvlJc w:val="left"/>
      <w:pPr>
        <w:ind w:left="3016" w:hanging="348"/>
      </w:pPr>
      <w:rPr>
        <w:rFonts w:hint="default"/>
        <w:lang w:val="ru-RU" w:eastAsia="en-US" w:bidi="ar-SA"/>
      </w:rPr>
    </w:lvl>
    <w:lvl w:ilvl="2" w:tplc="47CCE126">
      <w:numFmt w:val="bullet"/>
      <w:lvlText w:val="•"/>
      <w:lvlJc w:val="left"/>
      <w:pPr>
        <w:ind w:left="3933" w:hanging="348"/>
      </w:pPr>
      <w:rPr>
        <w:rFonts w:hint="default"/>
        <w:lang w:val="ru-RU" w:eastAsia="en-US" w:bidi="ar-SA"/>
      </w:rPr>
    </w:lvl>
    <w:lvl w:ilvl="3" w:tplc="1FF07EEE">
      <w:numFmt w:val="bullet"/>
      <w:lvlText w:val="•"/>
      <w:lvlJc w:val="left"/>
      <w:pPr>
        <w:ind w:left="4849" w:hanging="348"/>
      </w:pPr>
      <w:rPr>
        <w:rFonts w:hint="default"/>
        <w:lang w:val="ru-RU" w:eastAsia="en-US" w:bidi="ar-SA"/>
      </w:rPr>
    </w:lvl>
    <w:lvl w:ilvl="4" w:tplc="0B063530">
      <w:numFmt w:val="bullet"/>
      <w:lvlText w:val="•"/>
      <w:lvlJc w:val="left"/>
      <w:pPr>
        <w:ind w:left="5766" w:hanging="348"/>
      </w:pPr>
      <w:rPr>
        <w:rFonts w:hint="default"/>
        <w:lang w:val="ru-RU" w:eastAsia="en-US" w:bidi="ar-SA"/>
      </w:rPr>
    </w:lvl>
    <w:lvl w:ilvl="5" w:tplc="D520D2AC">
      <w:numFmt w:val="bullet"/>
      <w:lvlText w:val="•"/>
      <w:lvlJc w:val="left"/>
      <w:pPr>
        <w:ind w:left="6683" w:hanging="348"/>
      </w:pPr>
      <w:rPr>
        <w:rFonts w:hint="default"/>
        <w:lang w:val="ru-RU" w:eastAsia="en-US" w:bidi="ar-SA"/>
      </w:rPr>
    </w:lvl>
    <w:lvl w:ilvl="6" w:tplc="CA187360">
      <w:numFmt w:val="bullet"/>
      <w:lvlText w:val="•"/>
      <w:lvlJc w:val="left"/>
      <w:pPr>
        <w:ind w:left="7599" w:hanging="348"/>
      </w:pPr>
      <w:rPr>
        <w:rFonts w:hint="default"/>
        <w:lang w:val="ru-RU" w:eastAsia="en-US" w:bidi="ar-SA"/>
      </w:rPr>
    </w:lvl>
    <w:lvl w:ilvl="7" w:tplc="B168547C">
      <w:numFmt w:val="bullet"/>
      <w:lvlText w:val="•"/>
      <w:lvlJc w:val="left"/>
      <w:pPr>
        <w:ind w:left="8516" w:hanging="348"/>
      </w:pPr>
      <w:rPr>
        <w:rFonts w:hint="default"/>
        <w:lang w:val="ru-RU" w:eastAsia="en-US" w:bidi="ar-SA"/>
      </w:rPr>
    </w:lvl>
    <w:lvl w:ilvl="8" w:tplc="7D025C0E">
      <w:numFmt w:val="bullet"/>
      <w:lvlText w:val="•"/>
      <w:lvlJc w:val="left"/>
      <w:pPr>
        <w:ind w:left="9433" w:hanging="348"/>
      </w:pPr>
      <w:rPr>
        <w:rFonts w:hint="default"/>
        <w:lang w:val="ru-RU" w:eastAsia="en-US" w:bidi="ar-SA"/>
      </w:rPr>
    </w:lvl>
  </w:abstractNum>
  <w:abstractNum w:abstractNumId="8" w15:restartNumberingAfterBreak="0">
    <w:nsid w:val="2E007286"/>
    <w:multiLevelType w:val="hybridMultilevel"/>
    <w:tmpl w:val="8FEA8ED0"/>
    <w:lvl w:ilvl="0" w:tplc="469C45A6">
      <w:start w:val="1"/>
      <w:numFmt w:val="decimal"/>
      <w:lvlText w:val="%1."/>
      <w:lvlJc w:val="left"/>
      <w:pPr>
        <w:ind w:left="1382" w:hanging="47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4A3A6E">
      <w:numFmt w:val="bullet"/>
      <w:lvlText w:val="•"/>
      <w:lvlJc w:val="left"/>
      <w:pPr>
        <w:ind w:left="2368" w:hanging="478"/>
      </w:pPr>
      <w:rPr>
        <w:rFonts w:hint="default"/>
        <w:lang w:val="ru-RU" w:eastAsia="en-US" w:bidi="ar-SA"/>
      </w:rPr>
    </w:lvl>
    <w:lvl w:ilvl="2" w:tplc="111CDCEC">
      <w:numFmt w:val="bullet"/>
      <w:lvlText w:val="•"/>
      <w:lvlJc w:val="left"/>
      <w:pPr>
        <w:ind w:left="3357" w:hanging="478"/>
      </w:pPr>
      <w:rPr>
        <w:rFonts w:hint="default"/>
        <w:lang w:val="ru-RU" w:eastAsia="en-US" w:bidi="ar-SA"/>
      </w:rPr>
    </w:lvl>
    <w:lvl w:ilvl="3" w:tplc="FB5C8CF6">
      <w:numFmt w:val="bullet"/>
      <w:lvlText w:val="•"/>
      <w:lvlJc w:val="left"/>
      <w:pPr>
        <w:ind w:left="4345" w:hanging="478"/>
      </w:pPr>
      <w:rPr>
        <w:rFonts w:hint="default"/>
        <w:lang w:val="ru-RU" w:eastAsia="en-US" w:bidi="ar-SA"/>
      </w:rPr>
    </w:lvl>
    <w:lvl w:ilvl="4" w:tplc="34ACF1D6">
      <w:numFmt w:val="bullet"/>
      <w:lvlText w:val="•"/>
      <w:lvlJc w:val="left"/>
      <w:pPr>
        <w:ind w:left="5334" w:hanging="478"/>
      </w:pPr>
      <w:rPr>
        <w:rFonts w:hint="default"/>
        <w:lang w:val="ru-RU" w:eastAsia="en-US" w:bidi="ar-SA"/>
      </w:rPr>
    </w:lvl>
    <w:lvl w:ilvl="5" w:tplc="63669F12">
      <w:numFmt w:val="bullet"/>
      <w:lvlText w:val="•"/>
      <w:lvlJc w:val="left"/>
      <w:pPr>
        <w:ind w:left="6323" w:hanging="478"/>
      </w:pPr>
      <w:rPr>
        <w:rFonts w:hint="default"/>
        <w:lang w:val="ru-RU" w:eastAsia="en-US" w:bidi="ar-SA"/>
      </w:rPr>
    </w:lvl>
    <w:lvl w:ilvl="6" w:tplc="E1D07390">
      <w:numFmt w:val="bullet"/>
      <w:lvlText w:val="•"/>
      <w:lvlJc w:val="left"/>
      <w:pPr>
        <w:ind w:left="7311" w:hanging="478"/>
      </w:pPr>
      <w:rPr>
        <w:rFonts w:hint="default"/>
        <w:lang w:val="ru-RU" w:eastAsia="en-US" w:bidi="ar-SA"/>
      </w:rPr>
    </w:lvl>
    <w:lvl w:ilvl="7" w:tplc="E028DD8E">
      <w:numFmt w:val="bullet"/>
      <w:lvlText w:val="•"/>
      <w:lvlJc w:val="left"/>
      <w:pPr>
        <w:ind w:left="8300" w:hanging="478"/>
      </w:pPr>
      <w:rPr>
        <w:rFonts w:hint="default"/>
        <w:lang w:val="ru-RU" w:eastAsia="en-US" w:bidi="ar-SA"/>
      </w:rPr>
    </w:lvl>
    <w:lvl w:ilvl="8" w:tplc="467699D6">
      <w:numFmt w:val="bullet"/>
      <w:lvlText w:val="•"/>
      <w:lvlJc w:val="left"/>
      <w:pPr>
        <w:ind w:left="9289" w:hanging="478"/>
      </w:pPr>
      <w:rPr>
        <w:rFonts w:hint="default"/>
        <w:lang w:val="ru-RU" w:eastAsia="en-US" w:bidi="ar-SA"/>
      </w:rPr>
    </w:lvl>
  </w:abstractNum>
  <w:abstractNum w:abstractNumId="9" w15:restartNumberingAfterBreak="0">
    <w:nsid w:val="59E457F1"/>
    <w:multiLevelType w:val="hybridMultilevel"/>
    <w:tmpl w:val="0C30F9CC"/>
    <w:lvl w:ilvl="0" w:tplc="AAAABDA8">
      <w:start w:val="1"/>
      <w:numFmt w:val="decimal"/>
      <w:lvlText w:val="%1)"/>
      <w:lvlJc w:val="left"/>
      <w:pPr>
        <w:ind w:left="1802" w:hanging="420"/>
        <w:jc w:val="left"/>
      </w:pPr>
      <w:rPr>
        <w:rFonts w:ascii="Times New Roman" w:eastAsia="Times New Roman" w:hAnsi="Times New Roman" w:cs="Times New Roman" w:hint="default"/>
        <w:i/>
        <w:iCs/>
        <w:w w:val="99"/>
        <w:position w:val="2"/>
        <w:sz w:val="24"/>
        <w:szCs w:val="24"/>
        <w:lang w:val="ru-RU" w:eastAsia="en-US" w:bidi="ar-SA"/>
      </w:rPr>
    </w:lvl>
    <w:lvl w:ilvl="1" w:tplc="8F961A70">
      <w:numFmt w:val="bullet"/>
      <w:lvlText w:val="•"/>
      <w:lvlJc w:val="left"/>
      <w:pPr>
        <w:ind w:left="2746" w:hanging="420"/>
      </w:pPr>
      <w:rPr>
        <w:rFonts w:hint="default"/>
        <w:lang w:val="ru-RU" w:eastAsia="en-US" w:bidi="ar-SA"/>
      </w:rPr>
    </w:lvl>
    <w:lvl w:ilvl="2" w:tplc="94A05180">
      <w:numFmt w:val="bullet"/>
      <w:lvlText w:val="•"/>
      <w:lvlJc w:val="left"/>
      <w:pPr>
        <w:ind w:left="3693" w:hanging="420"/>
      </w:pPr>
      <w:rPr>
        <w:rFonts w:hint="default"/>
        <w:lang w:val="ru-RU" w:eastAsia="en-US" w:bidi="ar-SA"/>
      </w:rPr>
    </w:lvl>
    <w:lvl w:ilvl="3" w:tplc="316C6FA6">
      <w:numFmt w:val="bullet"/>
      <w:lvlText w:val="•"/>
      <w:lvlJc w:val="left"/>
      <w:pPr>
        <w:ind w:left="4639" w:hanging="420"/>
      </w:pPr>
      <w:rPr>
        <w:rFonts w:hint="default"/>
        <w:lang w:val="ru-RU" w:eastAsia="en-US" w:bidi="ar-SA"/>
      </w:rPr>
    </w:lvl>
    <w:lvl w:ilvl="4" w:tplc="91C23650">
      <w:numFmt w:val="bullet"/>
      <w:lvlText w:val="•"/>
      <w:lvlJc w:val="left"/>
      <w:pPr>
        <w:ind w:left="5586" w:hanging="420"/>
      </w:pPr>
      <w:rPr>
        <w:rFonts w:hint="default"/>
        <w:lang w:val="ru-RU" w:eastAsia="en-US" w:bidi="ar-SA"/>
      </w:rPr>
    </w:lvl>
    <w:lvl w:ilvl="5" w:tplc="0BEA54FE">
      <w:numFmt w:val="bullet"/>
      <w:lvlText w:val="•"/>
      <w:lvlJc w:val="left"/>
      <w:pPr>
        <w:ind w:left="6533" w:hanging="420"/>
      </w:pPr>
      <w:rPr>
        <w:rFonts w:hint="default"/>
        <w:lang w:val="ru-RU" w:eastAsia="en-US" w:bidi="ar-SA"/>
      </w:rPr>
    </w:lvl>
    <w:lvl w:ilvl="6" w:tplc="10D2921C">
      <w:numFmt w:val="bullet"/>
      <w:lvlText w:val="•"/>
      <w:lvlJc w:val="left"/>
      <w:pPr>
        <w:ind w:left="7479" w:hanging="420"/>
      </w:pPr>
      <w:rPr>
        <w:rFonts w:hint="default"/>
        <w:lang w:val="ru-RU" w:eastAsia="en-US" w:bidi="ar-SA"/>
      </w:rPr>
    </w:lvl>
    <w:lvl w:ilvl="7" w:tplc="AB624AF8">
      <w:numFmt w:val="bullet"/>
      <w:lvlText w:val="•"/>
      <w:lvlJc w:val="left"/>
      <w:pPr>
        <w:ind w:left="8426" w:hanging="420"/>
      </w:pPr>
      <w:rPr>
        <w:rFonts w:hint="default"/>
        <w:lang w:val="ru-RU" w:eastAsia="en-US" w:bidi="ar-SA"/>
      </w:rPr>
    </w:lvl>
    <w:lvl w:ilvl="8" w:tplc="72A21A74">
      <w:numFmt w:val="bullet"/>
      <w:lvlText w:val="•"/>
      <w:lvlJc w:val="left"/>
      <w:pPr>
        <w:ind w:left="9373" w:hanging="420"/>
      </w:pPr>
      <w:rPr>
        <w:rFonts w:hint="default"/>
        <w:lang w:val="ru-RU" w:eastAsia="en-US" w:bidi="ar-SA"/>
      </w:rPr>
    </w:lvl>
  </w:abstractNum>
  <w:abstractNum w:abstractNumId="10" w15:restartNumberingAfterBreak="0">
    <w:nsid w:val="70A37B98"/>
    <w:multiLevelType w:val="hybridMultilevel"/>
    <w:tmpl w:val="7A9C35A4"/>
    <w:lvl w:ilvl="0" w:tplc="1D00C948">
      <w:numFmt w:val="bullet"/>
      <w:lvlText w:val=""/>
      <w:lvlJc w:val="left"/>
      <w:pPr>
        <w:ind w:left="210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C262ADE">
      <w:numFmt w:val="bullet"/>
      <w:lvlText w:val="•"/>
      <w:lvlJc w:val="left"/>
      <w:pPr>
        <w:ind w:left="3016" w:hanging="348"/>
      </w:pPr>
      <w:rPr>
        <w:rFonts w:hint="default"/>
        <w:lang w:val="ru-RU" w:eastAsia="en-US" w:bidi="ar-SA"/>
      </w:rPr>
    </w:lvl>
    <w:lvl w:ilvl="2" w:tplc="E74C0D28">
      <w:numFmt w:val="bullet"/>
      <w:lvlText w:val="•"/>
      <w:lvlJc w:val="left"/>
      <w:pPr>
        <w:ind w:left="3933" w:hanging="348"/>
      </w:pPr>
      <w:rPr>
        <w:rFonts w:hint="default"/>
        <w:lang w:val="ru-RU" w:eastAsia="en-US" w:bidi="ar-SA"/>
      </w:rPr>
    </w:lvl>
    <w:lvl w:ilvl="3" w:tplc="328465D6">
      <w:numFmt w:val="bullet"/>
      <w:lvlText w:val="•"/>
      <w:lvlJc w:val="left"/>
      <w:pPr>
        <w:ind w:left="4849" w:hanging="348"/>
      </w:pPr>
      <w:rPr>
        <w:rFonts w:hint="default"/>
        <w:lang w:val="ru-RU" w:eastAsia="en-US" w:bidi="ar-SA"/>
      </w:rPr>
    </w:lvl>
    <w:lvl w:ilvl="4" w:tplc="3BC41C32">
      <w:numFmt w:val="bullet"/>
      <w:lvlText w:val="•"/>
      <w:lvlJc w:val="left"/>
      <w:pPr>
        <w:ind w:left="5766" w:hanging="348"/>
      </w:pPr>
      <w:rPr>
        <w:rFonts w:hint="default"/>
        <w:lang w:val="ru-RU" w:eastAsia="en-US" w:bidi="ar-SA"/>
      </w:rPr>
    </w:lvl>
    <w:lvl w:ilvl="5" w:tplc="15EEA314">
      <w:numFmt w:val="bullet"/>
      <w:lvlText w:val="•"/>
      <w:lvlJc w:val="left"/>
      <w:pPr>
        <w:ind w:left="6683" w:hanging="348"/>
      </w:pPr>
      <w:rPr>
        <w:rFonts w:hint="default"/>
        <w:lang w:val="ru-RU" w:eastAsia="en-US" w:bidi="ar-SA"/>
      </w:rPr>
    </w:lvl>
    <w:lvl w:ilvl="6" w:tplc="CC08C398">
      <w:numFmt w:val="bullet"/>
      <w:lvlText w:val="•"/>
      <w:lvlJc w:val="left"/>
      <w:pPr>
        <w:ind w:left="7599" w:hanging="348"/>
      </w:pPr>
      <w:rPr>
        <w:rFonts w:hint="default"/>
        <w:lang w:val="ru-RU" w:eastAsia="en-US" w:bidi="ar-SA"/>
      </w:rPr>
    </w:lvl>
    <w:lvl w:ilvl="7" w:tplc="3F2028C0">
      <w:numFmt w:val="bullet"/>
      <w:lvlText w:val="•"/>
      <w:lvlJc w:val="left"/>
      <w:pPr>
        <w:ind w:left="8516" w:hanging="348"/>
      </w:pPr>
      <w:rPr>
        <w:rFonts w:hint="default"/>
        <w:lang w:val="ru-RU" w:eastAsia="en-US" w:bidi="ar-SA"/>
      </w:rPr>
    </w:lvl>
    <w:lvl w:ilvl="8" w:tplc="BD6ECA66">
      <w:numFmt w:val="bullet"/>
      <w:lvlText w:val="•"/>
      <w:lvlJc w:val="left"/>
      <w:pPr>
        <w:ind w:left="9433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73ED0DB3"/>
    <w:multiLevelType w:val="hybridMultilevel"/>
    <w:tmpl w:val="882ED798"/>
    <w:lvl w:ilvl="0" w:tplc="9DAE8AD2">
      <w:numFmt w:val="bullet"/>
      <w:lvlText w:val=""/>
      <w:lvlJc w:val="left"/>
      <w:pPr>
        <w:ind w:left="2090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81A92AA">
      <w:numFmt w:val="bullet"/>
      <w:lvlText w:val="•"/>
      <w:lvlJc w:val="left"/>
      <w:pPr>
        <w:ind w:left="3016" w:hanging="348"/>
      </w:pPr>
      <w:rPr>
        <w:rFonts w:hint="default"/>
        <w:lang w:val="ru-RU" w:eastAsia="en-US" w:bidi="ar-SA"/>
      </w:rPr>
    </w:lvl>
    <w:lvl w:ilvl="2" w:tplc="15EA2D5C">
      <w:numFmt w:val="bullet"/>
      <w:lvlText w:val="•"/>
      <w:lvlJc w:val="left"/>
      <w:pPr>
        <w:ind w:left="3933" w:hanging="348"/>
      </w:pPr>
      <w:rPr>
        <w:rFonts w:hint="default"/>
        <w:lang w:val="ru-RU" w:eastAsia="en-US" w:bidi="ar-SA"/>
      </w:rPr>
    </w:lvl>
    <w:lvl w:ilvl="3" w:tplc="6DCA4744">
      <w:numFmt w:val="bullet"/>
      <w:lvlText w:val="•"/>
      <w:lvlJc w:val="left"/>
      <w:pPr>
        <w:ind w:left="4849" w:hanging="348"/>
      </w:pPr>
      <w:rPr>
        <w:rFonts w:hint="default"/>
        <w:lang w:val="ru-RU" w:eastAsia="en-US" w:bidi="ar-SA"/>
      </w:rPr>
    </w:lvl>
    <w:lvl w:ilvl="4" w:tplc="6672A316">
      <w:numFmt w:val="bullet"/>
      <w:lvlText w:val="•"/>
      <w:lvlJc w:val="left"/>
      <w:pPr>
        <w:ind w:left="5766" w:hanging="348"/>
      </w:pPr>
      <w:rPr>
        <w:rFonts w:hint="default"/>
        <w:lang w:val="ru-RU" w:eastAsia="en-US" w:bidi="ar-SA"/>
      </w:rPr>
    </w:lvl>
    <w:lvl w:ilvl="5" w:tplc="1ED8BDC4">
      <w:numFmt w:val="bullet"/>
      <w:lvlText w:val="•"/>
      <w:lvlJc w:val="left"/>
      <w:pPr>
        <w:ind w:left="6683" w:hanging="348"/>
      </w:pPr>
      <w:rPr>
        <w:rFonts w:hint="default"/>
        <w:lang w:val="ru-RU" w:eastAsia="en-US" w:bidi="ar-SA"/>
      </w:rPr>
    </w:lvl>
    <w:lvl w:ilvl="6" w:tplc="BA0E5794">
      <w:numFmt w:val="bullet"/>
      <w:lvlText w:val="•"/>
      <w:lvlJc w:val="left"/>
      <w:pPr>
        <w:ind w:left="7599" w:hanging="348"/>
      </w:pPr>
      <w:rPr>
        <w:rFonts w:hint="default"/>
        <w:lang w:val="ru-RU" w:eastAsia="en-US" w:bidi="ar-SA"/>
      </w:rPr>
    </w:lvl>
    <w:lvl w:ilvl="7" w:tplc="3CE82510">
      <w:numFmt w:val="bullet"/>
      <w:lvlText w:val="•"/>
      <w:lvlJc w:val="left"/>
      <w:pPr>
        <w:ind w:left="8516" w:hanging="348"/>
      </w:pPr>
      <w:rPr>
        <w:rFonts w:hint="default"/>
        <w:lang w:val="ru-RU" w:eastAsia="en-US" w:bidi="ar-SA"/>
      </w:rPr>
    </w:lvl>
    <w:lvl w:ilvl="8" w:tplc="44DABCF8">
      <w:numFmt w:val="bullet"/>
      <w:lvlText w:val="•"/>
      <w:lvlJc w:val="left"/>
      <w:pPr>
        <w:ind w:left="9433" w:hanging="348"/>
      </w:pPr>
      <w:rPr>
        <w:rFonts w:hint="default"/>
        <w:lang w:val="ru-RU" w:eastAsia="en-US" w:bidi="ar-SA"/>
      </w:rPr>
    </w:lvl>
  </w:abstractNum>
  <w:abstractNum w:abstractNumId="12" w15:restartNumberingAfterBreak="0">
    <w:nsid w:val="750E63DB"/>
    <w:multiLevelType w:val="hybridMultilevel"/>
    <w:tmpl w:val="43929756"/>
    <w:lvl w:ilvl="0" w:tplc="68D8A4F8">
      <w:start w:val="1"/>
      <w:numFmt w:val="decimal"/>
      <w:lvlText w:val="%1."/>
      <w:lvlJc w:val="left"/>
      <w:pPr>
        <w:ind w:left="1382" w:hanging="36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A4AD2C">
      <w:numFmt w:val="bullet"/>
      <w:lvlText w:val="•"/>
      <w:lvlJc w:val="left"/>
      <w:pPr>
        <w:ind w:left="2368" w:hanging="363"/>
      </w:pPr>
      <w:rPr>
        <w:rFonts w:hint="default"/>
        <w:lang w:val="ru-RU" w:eastAsia="en-US" w:bidi="ar-SA"/>
      </w:rPr>
    </w:lvl>
    <w:lvl w:ilvl="2" w:tplc="E05E2E62">
      <w:numFmt w:val="bullet"/>
      <w:lvlText w:val="•"/>
      <w:lvlJc w:val="left"/>
      <w:pPr>
        <w:ind w:left="3357" w:hanging="363"/>
      </w:pPr>
      <w:rPr>
        <w:rFonts w:hint="default"/>
        <w:lang w:val="ru-RU" w:eastAsia="en-US" w:bidi="ar-SA"/>
      </w:rPr>
    </w:lvl>
    <w:lvl w:ilvl="3" w:tplc="BD480F2C">
      <w:numFmt w:val="bullet"/>
      <w:lvlText w:val="•"/>
      <w:lvlJc w:val="left"/>
      <w:pPr>
        <w:ind w:left="4345" w:hanging="363"/>
      </w:pPr>
      <w:rPr>
        <w:rFonts w:hint="default"/>
        <w:lang w:val="ru-RU" w:eastAsia="en-US" w:bidi="ar-SA"/>
      </w:rPr>
    </w:lvl>
    <w:lvl w:ilvl="4" w:tplc="66DA5170">
      <w:numFmt w:val="bullet"/>
      <w:lvlText w:val="•"/>
      <w:lvlJc w:val="left"/>
      <w:pPr>
        <w:ind w:left="5334" w:hanging="363"/>
      </w:pPr>
      <w:rPr>
        <w:rFonts w:hint="default"/>
        <w:lang w:val="ru-RU" w:eastAsia="en-US" w:bidi="ar-SA"/>
      </w:rPr>
    </w:lvl>
    <w:lvl w:ilvl="5" w:tplc="C75CBBA6">
      <w:numFmt w:val="bullet"/>
      <w:lvlText w:val="•"/>
      <w:lvlJc w:val="left"/>
      <w:pPr>
        <w:ind w:left="6323" w:hanging="363"/>
      </w:pPr>
      <w:rPr>
        <w:rFonts w:hint="default"/>
        <w:lang w:val="ru-RU" w:eastAsia="en-US" w:bidi="ar-SA"/>
      </w:rPr>
    </w:lvl>
    <w:lvl w:ilvl="6" w:tplc="860CF7F0">
      <w:numFmt w:val="bullet"/>
      <w:lvlText w:val="•"/>
      <w:lvlJc w:val="left"/>
      <w:pPr>
        <w:ind w:left="7311" w:hanging="363"/>
      </w:pPr>
      <w:rPr>
        <w:rFonts w:hint="default"/>
        <w:lang w:val="ru-RU" w:eastAsia="en-US" w:bidi="ar-SA"/>
      </w:rPr>
    </w:lvl>
    <w:lvl w:ilvl="7" w:tplc="5C967BC2">
      <w:numFmt w:val="bullet"/>
      <w:lvlText w:val="•"/>
      <w:lvlJc w:val="left"/>
      <w:pPr>
        <w:ind w:left="8300" w:hanging="363"/>
      </w:pPr>
      <w:rPr>
        <w:rFonts w:hint="default"/>
        <w:lang w:val="ru-RU" w:eastAsia="en-US" w:bidi="ar-SA"/>
      </w:rPr>
    </w:lvl>
    <w:lvl w:ilvl="8" w:tplc="356A9C90">
      <w:numFmt w:val="bullet"/>
      <w:lvlText w:val="•"/>
      <w:lvlJc w:val="left"/>
      <w:pPr>
        <w:ind w:left="9289" w:hanging="363"/>
      </w:pPr>
      <w:rPr>
        <w:rFonts w:hint="default"/>
        <w:lang w:val="ru-RU" w:eastAsia="en-US" w:bidi="ar-SA"/>
      </w:rPr>
    </w:lvl>
  </w:abstractNum>
  <w:abstractNum w:abstractNumId="13" w15:restartNumberingAfterBreak="0">
    <w:nsid w:val="77CD3FCD"/>
    <w:multiLevelType w:val="hybridMultilevel"/>
    <w:tmpl w:val="CA1047E6"/>
    <w:lvl w:ilvl="0" w:tplc="D86AD644">
      <w:numFmt w:val="bullet"/>
      <w:lvlText w:val=""/>
      <w:lvlJc w:val="left"/>
      <w:pPr>
        <w:ind w:left="194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654B980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2" w:tplc="EDE86DE8">
      <w:numFmt w:val="bullet"/>
      <w:lvlText w:val="•"/>
      <w:lvlJc w:val="left"/>
      <w:pPr>
        <w:ind w:left="3805" w:hanging="360"/>
      </w:pPr>
      <w:rPr>
        <w:rFonts w:hint="default"/>
        <w:lang w:val="ru-RU" w:eastAsia="en-US" w:bidi="ar-SA"/>
      </w:rPr>
    </w:lvl>
    <w:lvl w:ilvl="3" w:tplc="DF0449C4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4" w:tplc="593E2ABC">
      <w:numFmt w:val="bullet"/>
      <w:lvlText w:val="•"/>
      <w:lvlJc w:val="left"/>
      <w:pPr>
        <w:ind w:left="5670" w:hanging="360"/>
      </w:pPr>
      <w:rPr>
        <w:rFonts w:hint="default"/>
        <w:lang w:val="ru-RU" w:eastAsia="en-US" w:bidi="ar-SA"/>
      </w:rPr>
    </w:lvl>
    <w:lvl w:ilvl="5" w:tplc="F73EA594">
      <w:numFmt w:val="bullet"/>
      <w:lvlText w:val="•"/>
      <w:lvlJc w:val="left"/>
      <w:pPr>
        <w:ind w:left="6603" w:hanging="360"/>
      </w:pPr>
      <w:rPr>
        <w:rFonts w:hint="default"/>
        <w:lang w:val="ru-RU" w:eastAsia="en-US" w:bidi="ar-SA"/>
      </w:rPr>
    </w:lvl>
    <w:lvl w:ilvl="6" w:tplc="C9DA524A">
      <w:numFmt w:val="bullet"/>
      <w:lvlText w:val="•"/>
      <w:lvlJc w:val="left"/>
      <w:pPr>
        <w:ind w:left="7535" w:hanging="360"/>
      </w:pPr>
      <w:rPr>
        <w:rFonts w:hint="default"/>
        <w:lang w:val="ru-RU" w:eastAsia="en-US" w:bidi="ar-SA"/>
      </w:rPr>
    </w:lvl>
    <w:lvl w:ilvl="7" w:tplc="474828B4">
      <w:numFmt w:val="bullet"/>
      <w:lvlText w:val="•"/>
      <w:lvlJc w:val="left"/>
      <w:pPr>
        <w:ind w:left="8468" w:hanging="360"/>
      </w:pPr>
      <w:rPr>
        <w:rFonts w:hint="default"/>
        <w:lang w:val="ru-RU" w:eastAsia="en-US" w:bidi="ar-SA"/>
      </w:rPr>
    </w:lvl>
    <w:lvl w:ilvl="8" w:tplc="E9F05678">
      <w:numFmt w:val="bullet"/>
      <w:lvlText w:val="•"/>
      <w:lvlJc w:val="left"/>
      <w:pPr>
        <w:ind w:left="9401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12"/>
  </w:num>
  <w:num w:numId="5">
    <w:abstractNumId w:val="11"/>
  </w:num>
  <w:num w:numId="6">
    <w:abstractNumId w:val="3"/>
  </w:num>
  <w:num w:numId="7">
    <w:abstractNumId w:val="10"/>
  </w:num>
  <w:num w:numId="8">
    <w:abstractNumId w:val="2"/>
  </w:num>
  <w:num w:numId="9">
    <w:abstractNumId w:val="6"/>
  </w:num>
  <w:num w:numId="10">
    <w:abstractNumId w:val="13"/>
  </w:num>
  <w:num w:numId="11">
    <w:abstractNumId w:val="9"/>
  </w:num>
  <w:num w:numId="12">
    <w:abstractNumId w:val="5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CCC"/>
    <w:rsid w:val="001B45DE"/>
    <w:rsid w:val="00662CCC"/>
    <w:rsid w:val="00860029"/>
    <w:rsid w:val="008B2F14"/>
    <w:rsid w:val="00B0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7678C"/>
  <w15:docId w15:val="{465F16A2-1E3E-4234-BF33-F7A89A977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404"/>
      <w:jc w:val="both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8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665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customStyle="1" w:styleId="11">
    <w:name w:val="Заголовок 11"/>
    <w:basedOn w:val="a"/>
    <w:uiPriority w:val="1"/>
    <w:qFormat/>
    <w:rsid w:val="00860029"/>
    <w:pPr>
      <w:spacing w:before="72"/>
      <w:ind w:left="910"/>
      <w:outlineLvl w:val="1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ipi.ru/navigator-podgotovki/navigator-e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1380</Words>
  <Characters>7872</Characters>
  <Application>Microsoft Office Word</Application>
  <DocSecurity>0</DocSecurity>
  <Lines>65</Lines>
  <Paragraphs>18</Paragraphs>
  <ScaleCrop>false</ScaleCrop>
  <Company/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 Ш.</cp:lastModifiedBy>
  <cp:revision>3</cp:revision>
  <cp:lastPrinted>2022-10-28T16:53:00Z</cp:lastPrinted>
  <dcterms:created xsi:type="dcterms:W3CDTF">2022-10-28T16:50:00Z</dcterms:created>
  <dcterms:modified xsi:type="dcterms:W3CDTF">2022-10-28T16:53:00Z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2022-10-28T00:00:00Z</vt:filetime>
  </property>
</Properties>
</file>